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C1" w:rsidRDefault="00BF1BC1" w:rsidP="00FF6BA7">
      <w:pPr>
        <w:suppressAutoHyphens/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sectPr w:rsidR="00BF1BC1" w:rsidSect="00CB58E0">
          <w:footerReference w:type="default" r:id="rId8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F1BC1" w:rsidRDefault="00BF1BC1" w:rsidP="00FF6BA7">
      <w:pPr>
        <w:suppressAutoHyphens/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</w:p>
    <w:p w:rsidR="003505B9" w:rsidRDefault="003505B9" w:rsidP="00FF6BA7">
      <w:pPr>
        <w:suppressAutoHyphens/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</w:p>
    <w:p w:rsidR="00E71DED" w:rsidRDefault="00E71DED" w:rsidP="00FF6BA7">
      <w:pPr>
        <w:suppressAutoHyphens/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</w:p>
    <w:p w:rsidR="00E71DED" w:rsidRDefault="00E71DED" w:rsidP="00FF6BA7">
      <w:pPr>
        <w:suppressAutoHyphens/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</w:p>
    <w:p w:rsidR="00E71DED" w:rsidRDefault="00E71DED" w:rsidP="00FF6BA7">
      <w:pPr>
        <w:suppressAutoHyphens/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</w:p>
    <w:p w:rsidR="00E71DED" w:rsidRDefault="00E71DED" w:rsidP="00E71DED">
      <w:pPr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71DED" w:rsidRPr="00BF35FE" w:rsidRDefault="00E71DED" w:rsidP="00E71DED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71DED" w:rsidRPr="00FC294D" w:rsidRDefault="00E71DED" w:rsidP="00E71DED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C294D">
        <w:rPr>
          <w:rFonts w:ascii="Times New Roman" w:hAnsi="Times New Roman" w:cs="Times New Roman"/>
          <w:b/>
          <w:bCs/>
          <w:sz w:val="28"/>
          <w:szCs w:val="28"/>
        </w:rPr>
        <w:t>Рабочая   программа</w:t>
      </w:r>
    </w:p>
    <w:p w:rsidR="00E71DED" w:rsidRPr="00FC294D" w:rsidRDefault="00E71DED" w:rsidP="00E71DE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94D">
        <w:rPr>
          <w:rFonts w:ascii="Times New Roman" w:hAnsi="Times New Roman" w:cs="Times New Roman"/>
          <w:b/>
          <w:sz w:val="28"/>
          <w:szCs w:val="28"/>
        </w:rPr>
        <w:t>по учебному предмету «Русский язык»</w:t>
      </w:r>
    </w:p>
    <w:p w:rsidR="00E71DED" w:rsidRPr="00FC294D" w:rsidRDefault="000D060B" w:rsidP="00E71DE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71DED" w:rsidRPr="00FC294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473E6" w:rsidRPr="002473E6" w:rsidRDefault="002473E6" w:rsidP="002473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4.2)</w:t>
      </w:r>
    </w:p>
    <w:p w:rsidR="002473E6" w:rsidRPr="00FC294D" w:rsidRDefault="002473E6" w:rsidP="002473E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94D">
        <w:rPr>
          <w:rFonts w:ascii="Times New Roman" w:hAnsi="Times New Roman" w:cs="Times New Roman"/>
          <w:b/>
          <w:sz w:val="28"/>
          <w:szCs w:val="28"/>
        </w:rPr>
        <w:t>2022 - 2023 учебный год</w:t>
      </w:r>
    </w:p>
    <w:p w:rsidR="002473E6" w:rsidRPr="00FC294D" w:rsidRDefault="002473E6" w:rsidP="002473E6">
      <w:pPr>
        <w:spacing w:after="0"/>
        <w:ind w:left="18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3E6" w:rsidRDefault="002473E6" w:rsidP="002473E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DED" w:rsidRPr="00FC294D" w:rsidRDefault="00E71DED" w:rsidP="00E71DED">
      <w:pPr>
        <w:tabs>
          <w:tab w:val="left" w:pos="6611"/>
        </w:tabs>
        <w:rPr>
          <w:sz w:val="28"/>
          <w:szCs w:val="28"/>
        </w:rPr>
      </w:pPr>
    </w:p>
    <w:p w:rsidR="00E71DED" w:rsidRDefault="00E71DED" w:rsidP="00E71DED">
      <w:pPr>
        <w:tabs>
          <w:tab w:val="left" w:pos="6611"/>
        </w:tabs>
        <w:rPr>
          <w:sz w:val="28"/>
          <w:szCs w:val="28"/>
        </w:rPr>
      </w:pPr>
    </w:p>
    <w:p w:rsidR="00BB7BE0" w:rsidRPr="00FC294D" w:rsidRDefault="00BB7BE0" w:rsidP="00E71DED">
      <w:pPr>
        <w:tabs>
          <w:tab w:val="left" w:pos="6611"/>
        </w:tabs>
        <w:rPr>
          <w:sz w:val="28"/>
          <w:szCs w:val="28"/>
        </w:rPr>
      </w:pPr>
    </w:p>
    <w:p w:rsidR="009971CA" w:rsidRDefault="009971CA" w:rsidP="00E71DED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</w:p>
    <w:p w:rsidR="009971CA" w:rsidRDefault="009971CA" w:rsidP="00E71DED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</w:p>
    <w:p w:rsidR="00E71DED" w:rsidRPr="00FC294D" w:rsidRDefault="00E71DED" w:rsidP="00E71DED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FC294D">
        <w:rPr>
          <w:rStyle w:val="FontStyle74"/>
          <w:rFonts w:ascii="Times New Roman" w:hAnsi="Times New Roman" w:cs="Times New Roman"/>
          <w:b w:val="0"/>
          <w:sz w:val="28"/>
          <w:szCs w:val="28"/>
        </w:rPr>
        <w:t>Составител</w:t>
      </w:r>
      <w:r w:rsidR="00BB7BE0">
        <w:rPr>
          <w:rStyle w:val="FontStyle74"/>
          <w:rFonts w:ascii="Times New Roman" w:hAnsi="Times New Roman" w:cs="Times New Roman"/>
          <w:b w:val="0"/>
          <w:sz w:val="28"/>
          <w:szCs w:val="28"/>
        </w:rPr>
        <w:t>ь</w:t>
      </w:r>
      <w:r w:rsidRPr="00FC294D">
        <w:rPr>
          <w:rStyle w:val="FontStyle74"/>
          <w:rFonts w:ascii="Times New Roman" w:hAnsi="Times New Roman" w:cs="Times New Roman"/>
          <w:b w:val="0"/>
          <w:sz w:val="28"/>
          <w:szCs w:val="28"/>
        </w:rPr>
        <w:t>:</w:t>
      </w:r>
    </w:p>
    <w:p w:rsidR="00E71DED" w:rsidRPr="00FC294D" w:rsidRDefault="00337B6B" w:rsidP="00E71DED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FC294D">
        <w:rPr>
          <w:rStyle w:val="FontStyle74"/>
          <w:rFonts w:ascii="Times New Roman" w:hAnsi="Times New Roman" w:cs="Times New Roman"/>
          <w:b w:val="0"/>
          <w:sz w:val="28"/>
          <w:szCs w:val="28"/>
        </w:rPr>
        <w:t>Касаева Шумисат Алудовна</w:t>
      </w:r>
    </w:p>
    <w:p w:rsidR="009971CA" w:rsidRDefault="009971CA" w:rsidP="009971CA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74"/>
          <w:rFonts w:ascii="Times New Roman" w:hAnsi="Times New Roman" w:cs="Times New Roman"/>
          <w:b w:val="0"/>
          <w:sz w:val="28"/>
          <w:szCs w:val="28"/>
        </w:rPr>
        <w:t>учитель начальных классов</w:t>
      </w:r>
    </w:p>
    <w:p w:rsidR="00E71DED" w:rsidRPr="00FC294D" w:rsidRDefault="00E71DED" w:rsidP="007A37C4">
      <w:pPr>
        <w:contextualSpacing/>
        <w:outlineLvl w:val="0"/>
        <w:rPr>
          <w:b/>
          <w:bCs/>
          <w:sz w:val="28"/>
          <w:szCs w:val="28"/>
        </w:rPr>
      </w:pPr>
    </w:p>
    <w:p w:rsidR="0038087F" w:rsidRPr="00FC294D" w:rsidRDefault="0038087F" w:rsidP="00FF6B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38087F" w:rsidRPr="00FC294D" w:rsidSect="00CB58E0">
          <w:footerReference w:type="default" r:id="rId9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90313E" w:rsidRPr="00FC294D" w:rsidRDefault="007A37C4" w:rsidP="003505B9">
      <w:pPr>
        <w:pStyle w:val="a5"/>
        <w:numPr>
          <w:ilvl w:val="0"/>
          <w:numId w:val="28"/>
        </w:num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94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7A37C4" w:rsidRPr="00FC294D" w:rsidRDefault="007A37C4" w:rsidP="007A37C4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left="519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F6BA7" w:rsidRPr="00FC294D" w:rsidRDefault="00CA4413" w:rsidP="003505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94D">
        <w:rPr>
          <w:rFonts w:ascii="Times New Roman" w:eastAsia="Calibri" w:hAnsi="Times New Roman" w:cs="Times New Roman"/>
          <w:sz w:val="28"/>
          <w:szCs w:val="28"/>
        </w:rPr>
        <w:t>Рабочая программа по предмету «Р</w:t>
      </w:r>
      <w:r w:rsidR="008244A8" w:rsidRPr="00FC294D">
        <w:rPr>
          <w:rFonts w:ascii="Times New Roman" w:eastAsia="Calibri" w:hAnsi="Times New Roman" w:cs="Times New Roman"/>
          <w:sz w:val="28"/>
          <w:szCs w:val="28"/>
        </w:rPr>
        <w:t xml:space="preserve">усский язык» для </w:t>
      </w:r>
      <w:r w:rsidR="000D060B">
        <w:rPr>
          <w:rFonts w:ascii="Times New Roman" w:eastAsia="Calibri" w:hAnsi="Times New Roman" w:cs="Times New Roman"/>
          <w:sz w:val="28"/>
          <w:szCs w:val="28"/>
        </w:rPr>
        <w:t>2</w:t>
      </w:r>
      <w:r w:rsidR="008244A8" w:rsidRPr="00FC294D">
        <w:rPr>
          <w:rFonts w:ascii="Times New Roman" w:eastAsia="Calibri" w:hAnsi="Times New Roman" w:cs="Times New Roman"/>
          <w:sz w:val="28"/>
          <w:szCs w:val="28"/>
        </w:rPr>
        <w:t xml:space="preserve"> класса (</w:t>
      </w:r>
      <w:r w:rsidR="001970C6" w:rsidRPr="00FC294D">
        <w:rPr>
          <w:rFonts w:ascii="Times New Roman" w:eastAsia="Calibri" w:hAnsi="Times New Roman" w:cs="Times New Roman"/>
          <w:sz w:val="28"/>
          <w:szCs w:val="28"/>
        </w:rPr>
        <w:t>вариант 4.2)</w:t>
      </w:r>
      <w:r w:rsidRPr="00FC294D">
        <w:rPr>
          <w:rFonts w:ascii="Times New Roman" w:eastAsia="Calibri" w:hAnsi="Times New Roman" w:cs="Times New Roman"/>
          <w:sz w:val="28"/>
          <w:szCs w:val="28"/>
        </w:rPr>
        <w:t xml:space="preserve">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«19» декабря 2014 г. № 1598, авторской  программы</w:t>
      </w:r>
      <w:r w:rsidR="00A20D09" w:rsidRPr="00FC294D">
        <w:rPr>
          <w:rFonts w:ascii="Times New Roman" w:eastAsia="Calibri" w:hAnsi="Times New Roman" w:cs="Times New Roman"/>
          <w:sz w:val="28"/>
          <w:szCs w:val="28"/>
        </w:rPr>
        <w:t xml:space="preserve"> по русскому языку </w:t>
      </w:r>
      <w:r w:rsidRPr="00FC294D">
        <w:rPr>
          <w:rFonts w:ascii="Times New Roman" w:eastAsia="Calibri" w:hAnsi="Times New Roman" w:cs="Times New Roman"/>
          <w:sz w:val="28"/>
          <w:szCs w:val="28"/>
        </w:rPr>
        <w:t xml:space="preserve">  В.П. Канакиной, В.Г. Горецкого «Русск</w:t>
      </w:r>
      <w:r w:rsidR="00A20D09" w:rsidRPr="00FC294D">
        <w:rPr>
          <w:rFonts w:ascii="Times New Roman" w:eastAsia="Calibri" w:hAnsi="Times New Roman" w:cs="Times New Roman"/>
          <w:sz w:val="28"/>
          <w:szCs w:val="28"/>
        </w:rPr>
        <w:t>ий язык»  М.: Просвещения – УМК «Школа России»</w:t>
      </w:r>
      <w:r w:rsidRPr="00FC294D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FF6BA7" w:rsidRPr="00FC294D">
        <w:rPr>
          <w:rFonts w:ascii="Times New Roman" w:eastAsia="Calibri" w:hAnsi="Times New Roman" w:cs="Times New Roman"/>
          <w:sz w:val="28"/>
          <w:szCs w:val="28"/>
        </w:rPr>
        <w:t xml:space="preserve"> является приложением к а</w:t>
      </w:r>
      <w:r w:rsidRPr="00FC294D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общеобразователь</w:t>
      </w:r>
      <w:r w:rsidR="00FF6BA7" w:rsidRPr="00FC294D">
        <w:rPr>
          <w:rFonts w:ascii="Times New Roman" w:eastAsia="Calibri" w:hAnsi="Times New Roman" w:cs="Times New Roman"/>
          <w:sz w:val="28"/>
          <w:szCs w:val="28"/>
        </w:rPr>
        <w:t>ной программе начального общего образования  ГБОУ «С(к) ОШИСС им. В.Ш. Дагаева»</w:t>
      </w:r>
      <w:r w:rsidR="00FF6BA7" w:rsidRPr="00FC294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CB58E0" w:rsidRPr="00FC294D" w:rsidRDefault="00CB58E0" w:rsidP="0035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B58E0" w:rsidRPr="00FC294D" w:rsidSect="003505B9">
          <w:footerReference w:type="default" r:id="rId10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90313E" w:rsidRPr="00FC294D" w:rsidRDefault="00A20D09" w:rsidP="003505B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по изучению предмета</w:t>
      </w:r>
      <w:r w:rsidR="0090313E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«Русский язык</w:t>
      </w:r>
      <w:r w:rsidR="008244A8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» в</w:t>
      </w:r>
      <w:r w:rsidR="00F75DDC">
        <w:rPr>
          <w:rFonts w:ascii="Times New Roman" w:eastAsia="Times New Roman" w:hAnsi="Times New Roman" w:cs="Times New Roman"/>
          <w:sz w:val="28"/>
          <w:szCs w:val="28"/>
          <w:lang w:eastAsia="ru-RU"/>
        </w:rPr>
        <w:t>о2</w:t>
      </w:r>
      <w:r w:rsidR="008244A8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</w:t>
      </w:r>
      <w:r w:rsidR="00FF6BA7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слабовидящих обучающихся</w:t>
      </w:r>
      <w:r w:rsidR="0090313E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представлена следующими содержательными линиями: система языка (основы лингвистический знаний): лексика, фонетика и орфоэпия, состав слова (морфемика), грамматика (морфология и синтаксис); орфография и пунктуация; развитие речи. </w:t>
      </w:r>
    </w:p>
    <w:p w:rsidR="0090313E" w:rsidRPr="00FC294D" w:rsidRDefault="0090313E" w:rsidP="003505B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программы «Русский язык» являются: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всех видов речевой деятельности: говорения, слушания, чтения, письма;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системы языковых понятий из области фонетики, лексики, морфемики, грамматики;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познавательной деятельности учащихся средствами родного языка;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психических функций учащегося в процессе усвоения языка как средства общения: восприятия, анализа, синтеза, сопоставления, сравнения и др.;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слухового восприятия;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фонематического слуха;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конкретизация предметных представлений;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осязания и мелкой моторики.</w:t>
      </w:r>
    </w:p>
    <w:p w:rsidR="0090313E" w:rsidRPr="00FC294D" w:rsidRDefault="0090313E" w:rsidP="003505B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«Русский язык»направлен на личностное, духовно-нравственное, эмоциональное, и</w:t>
      </w:r>
      <w:r w:rsidR="001970C6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нтеллектуальное развитие слабовидящего 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младшего школьника, формирование его индивидуальности; на становление всех форм общения – говор</w:t>
      </w:r>
      <w:r w:rsidR="003343FD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 письма, слушания, чтения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познание ребёнком окружающего мира и самого себя; на развитие умения использовать сохранные анализаторы при познании окружающего мира.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предмета «Русский язык» в</w:t>
      </w:r>
      <w:r w:rsidR="00F75DDC">
        <w:rPr>
          <w:rFonts w:ascii="Times New Roman" w:eastAsia="Times New Roman" w:hAnsi="Times New Roman" w:cs="Times New Roman"/>
          <w:sz w:val="28"/>
          <w:szCs w:val="28"/>
          <w:lang w:eastAsia="ru-RU"/>
        </w:rPr>
        <w:t>о2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предполагает продолжение работы по ознакомлению обучающихся с основными положениями науки о языке и формированию на этой основе знаково-символического восприятия и логического мышления; формированию коммуникативной компетенции учащихся; развитию устной и письменной речи, монологической и диалогической речи, а также навыков грамотного, безошибочн</w:t>
      </w:r>
      <w:r w:rsidR="003343FD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письма,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показателя общей культуры человека</w:t>
      </w:r>
      <w:r w:rsidR="008A6436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313E" w:rsidRPr="00FC294D" w:rsidRDefault="0090313E" w:rsidP="003505B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F75D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втором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большое внимание уделяется формированию основных понятий «значимые части слова» (корень, приставка, суффикс, окончание), «предложение», «словосочетание», «текст». Учащиеся изучают существенные признаки каждого из понятий и связи между ними, что весьма важно для усвоения языка и овладение речью. Углубляются знания о предложениях как единицах языка и речи, и в частности о сложных и простых распространённых предложениях. Особое внимание уделяется словосочетанию как двум словам, связанным по смыслу и грамматически, из которых одно зависит от другого. На основе знаний о составе слова происходит формирования навыков правописания безударных гласных, глухих, звонких и непроизносимых согласных в корне слова, а также навыков правописания приставок.</w:t>
      </w:r>
    </w:p>
    <w:p w:rsidR="0090313E" w:rsidRPr="00FC294D" w:rsidRDefault="0090313E" w:rsidP="003505B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продолжают формироваться развёрнутые структуры учебной деятельности: развитие умения ученика самостоятельно ставить перед собой определённую задачу; умение планировать учебную работу, пользоваться различными справочными материалами (словарями,</w:t>
      </w:r>
      <w:r w:rsidR="003343FD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альбомами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т.д.); способности к самооценке и самоконтролю.</w:t>
      </w:r>
    </w:p>
    <w:p w:rsidR="0090313E" w:rsidRPr="00FC294D" w:rsidRDefault="0090313E" w:rsidP="003505B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речевого развития в курсе реализуется системой заданий, направленных на формирование: 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 речевого слуха детей, умения слышать и слушать себя и других; словарного состава и синтаксического строя речи слепых младших школьников, её диалогической и монологической форм; 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90313E" w:rsidRPr="00FC294D" w:rsidRDefault="003343FD" w:rsidP="003505B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8A6436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лабовидящие </w:t>
      </w:r>
      <w:r w:rsidR="0090313E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при овладении русским языком испытывают ряд трудностей. Для них характерны три группы ошибок. </w:t>
      </w:r>
      <w:r w:rsidR="0090313E"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группа</w:t>
      </w:r>
      <w:r w:rsidR="0090313E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ошибки, обусловленные нарушениями зрения – графические и технические. </w:t>
      </w:r>
      <w:r w:rsidR="0090313E"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 группа</w:t>
      </w:r>
      <w:r w:rsidR="0090313E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ошибки, связанные с недоразвитием речи: фонетические и аграмматизмы. </w:t>
      </w:r>
      <w:r w:rsidR="0090313E"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 группа </w:t>
      </w:r>
      <w:r w:rsidR="0090313E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орфографические ошибки на все правила, изучаемые во 2-3 классах. 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 графическим</w:t>
      </w:r>
      <w:r w:rsidR="00116784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относятся: искажение букв 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техническим ошибкам относятся: пропуск строк; неправильное расположение материала на строке, странице;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фонетическим ошибкам относятся </w:t>
      </w:r>
      <w:r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пропуски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гласных под ударением; букв </w:t>
      </w:r>
      <w:r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слабой позиции; согласных при стечении; </w:t>
      </w:r>
      <w:r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недописывание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согласных в конце слова; мягкого знака в конце слова. 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аграмматизмам относятся: неправильное употребление слов; неправильное согласование; неправильное написание частей слова. Это необходимо учитывать при оценивании письменных работ учащихся.</w:t>
      </w:r>
    </w:p>
    <w:p w:rsidR="0090313E" w:rsidRPr="00FC294D" w:rsidRDefault="0090313E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Место курса «Русский язык» в учебном плане. 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обучен</w:t>
      </w:r>
      <w:r w:rsidR="00343302"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русскому языку выделяются 136 часов (4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 в неделю, 34 учебные недели).</w:t>
      </w:r>
    </w:p>
    <w:p w:rsidR="003505B9" w:rsidRPr="00FC294D" w:rsidRDefault="003505B9" w:rsidP="003505B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60B" w:rsidRDefault="0090313E" w:rsidP="000D060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освоения у</w:t>
      </w:r>
      <w:r w:rsidR="005B3DF3"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чебного предмета</w:t>
      </w:r>
    </w:p>
    <w:p w:rsidR="000D060B" w:rsidRDefault="000D060B" w:rsidP="000D060B">
      <w:pPr>
        <w:pStyle w:val="a5"/>
        <w:shd w:val="clear" w:color="auto" w:fill="FFFFFF"/>
        <w:spacing w:after="0" w:line="240" w:lineRule="auto"/>
        <w:ind w:left="55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гражданско-патриотического воспитания:</w:t>
      </w:r>
    </w:p>
    <w:p w:rsidR="000D060B" w:rsidRPr="00A44C58" w:rsidRDefault="000D060B" w:rsidP="000D060B">
      <w:pPr>
        <w:numPr>
          <w:ilvl w:val="0"/>
          <w:numId w:val="29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0D060B" w:rsidRPr="00A44C58" w:rsidRDefault="000D060B" w:rsidP="000D060B">
      <w:pPr>
        <w:numPr>
          <w:ilvl w:val="0"/>
          <w:numId w:val="30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этнокультурной и российской граждан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нального общения народов России;</w:t>
      </w:r>
    </w:p>
    <w:p w:rsidR="000D060B" w:rsidRPr="00A44C58" w:rsidRDefault="000D060B" w:rsidP="000D060B">
      <w:pPr>
        <w:numPr>
          <w:ilvl w:val="0"/>
          <w:numId w:val="31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сопричастность к прошлому, настоящему и будущему сво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0D060B" w:rsidRPr="00A44C58" w:rsidRDefault="000D060B" w:rsidP="000D060B">
      <w:pPr>
        <w:numPr>
          <w:ilvl w:val="0"/>
          <w:numId w:val="32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0D060B" w:rsidRPr="00A44C58" w:rsidRDefault="000D060B" w:rsidP="000D060B">
      <w:pPr>
        <w:numPr>
          <w:ilvl w:val="0"/>
          <w:numId w:val="33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 человеке как члене об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-этических нормах поведения и прави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духовно-нравственного воспитания:</w:t>
      </w:r>
    </w:p>
    <w:p w:rsidR="000D060B" w:rsidRPr="00A44C58" w:rsidRDefault="000D060B" w:rsidP="000D060B">
      <w:pPr>
        <w:numPr>
          <w:ilvl w:val="0"/>
          <w:numId w:val="34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0D060B" w:rsidRPr="00A44C58" w:rsidRDefault="000D060B" w:rsidP="000D060B">
      <w:pPr>
        <w:numPr>
          <w:ilvl w:val="0"/>
          <w:numId w:val="35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D060B" w:rsidRPr="00A44C58" w:rsidRDefault="000D060B" w:rsidP="000D060B">
      <w:pPr>
        <w:numPr>
          <w:ilvl w:val="0"/>
          <w:numId w:val="36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эстетического воспитания:</w:t>
      </w:r>
    </w:p>
    <w:p w:rsidR="000D060B" w:rsidRPr="00A44C58" w:rsidRDefault="000D060B" w:rsidP="000D060B">
      <w:pPr>
        <w:numPr>
          <w:ilvl w:val="0"/>
          <w:numId w:val="37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D060B" w:rsidRPr="00A44C58" w:rsidRDefault="000D060B" w:rsidP="000D060B">
      <w:pPr>
        <w:numPr>
          <w:ilvl w:val="0"/>
          <w:numId w:val="38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самовыражению в разных видах художе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ственной деятельности, в том числе в искусстве слова; осозна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важности русского языка как средства общения и самовы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ражения;</w:t>
      </w: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0D060B" w:rsidRPr="00A44C58" w:rsidRDefault="000D060B" w:rsidP="000D060B">
      <w:pPr>
        <w:numPr>
          <w:ilvl w:val="0"/>
          <w:numId w:val="39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0D060B" w:rsidRPr="00A44C58" w:rsidRDefault="000D060B" w:rsidP="000D060B">
      <w:pPr>
        <w:numPr>
          <w:ilvl w:val="0"/>
          <w:numId w:val="40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физическому и психическому здо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вил общения;</w:t>
      </w: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трудового воспитания:</w:t>
      </w:r>
    </w:p>
    <w:p w:rsidR="000D060B" w:rsidRPr="00A44C58" w:rsidRDefault="000D060B" w:rsidP="000D060B">
      <w:pPr>
        <w:numPr>
          <w:ilvl w:val="0"/>
          <w:numId w:val="41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деятельности, интерес к различным профессиям, возника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ющий при обсуждении примеров из художественных произве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дений;</w:t>
      </w: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экологического воспитания:</w:t>
      </w:r>
    </w:p>
    <w:p w:rsidR="000D060B" w:rsidRPr="00A44C58" w:rsidRDefault="000D060B" w:rsidP="000D060B">
      <w:pPr>
        <w:numPr>
          <w:ilvl w:val="0"/>
          <w:numId w:val="42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природе, формируемое в процессе работы с текстами;</w:t>
      </w:r>
    </w:p>
    <w:p w:rsidR="000D060B" w:rsidRPr="00A44C58" w:rsidRDefault="000D060B" w:rsidP="000D060B">
      <w:pPr>
        <w:numPr>
          <w:ilvl w:val="0"/>
          <w:numId w:val="43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неприятие действий, приносящих ей вред;</w:t>
      </w:r>
    </w:p>
    <w:p w:rsidR="000D060B" w:rsidRPr="00A44C58" w:rsidRDefault="000D060B" w:rsidP="000D06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ценности научного познания:</w:t>
      </w:r>
    </w:p>
    <w:p w:rsidR="000D060B" w:rsidRPr="00A44C58" w:rsidRDefault="000D060B" w:rsidP="000D060B">
      <w:pPr>
        <w:numPr>
          <w:ilvl w:val="0"/>
          <w:numId w:val="44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0D060B" w:rsidRDefault="000D060B" w:rsidP="000D060B">
      <w:pPr>
        <w:numPr>
          <w:ilvl w:val="0"/>
          <w:numId w:val="45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и самостоятельность в его познании.</w:t>
      </w: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57A" w:rsidRPr="00A44C58" w:rsidRDefault="000C357A" w:rsidP="000C35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7B6B" w:rsidRPr="00FC294D" w:rsidRDefault="00337B6B" w:rsidP="003505B9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313E" w:rsidRPr="00FC294D" w:rsidRDefault="0090313E" w:rsidP="007A37C4">
      <w:pPr>
        <w:pStyle w:val="a5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учебного предмета</w:t>
      </w:r>
    </w:p>
    <w:p w:rsidR="007A37C4" w:rsidRPr="00FC294D" w:rsidRDefault="007A37C4" w:rsidP="007A37C4">
      <w:pPr>
        <w:pStyle w:val="a5"/>
        <w:spacing w:after="0" w:line="240" w:lineRule="auto"/>
        <w:ind w:left="55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b/>
          <w:sz w:val="28"/>
          <w:szCs w:val="28"/>
        </w:rPr>
        <w:t>Звуки и буквы</w:t>
      </w: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Уточнение представлений о звуках и буквах русского языка. Условное обозначение звуков речи. Звуко-буквенный разбор слов. Алфавит, его значение. Уточнение представлений об алфавите. Упражнение не запоминание названий букв и порядка букв в алфавите. Формирование умений располагать слова в алфавитном порядке. Алфавитное расположение слов в словарях, справочниках, энциклопедиях.</w:t>
      </w: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b/>
          <w:bCs/>
          <w:sz w:val="28"/>
          <w:szCs w:val="28"/>
        </w:rPr>
        <w:t xml:space="preserve">Части речи </w:t>
      </w: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Слова - названия предметов, признаков предметов, действий предметов, их отнесенность к определённой части речи.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имён существительных в речи. Одушевлённые и неодушевлённые имена существительные (общее представление), упражнение в их распознавании. Собственные и нарицательные имена существительные (общее представление). Заглавная буква в именах собственных. Правописание собственных имён существительных. Число имён существительных. Изменение имён существительных по числам. Употребление имён существительных только в одном числе (ножницы, молоко). Формирование умения воспроизводить лексическое значение имён существительных, различать имена существительные в прямом и переносном значении, имена существительные близкие и противоположные по значению. Совершенствование навыка правописания имён существительных с изученными орфограммами. Упражнения в распознавании имён существительных (их признаков), в правильном употреблении их в речи, в правописании имён существительных с изученными орфограммами.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Глагол как часть речи (ознакомление с лексическим значением глагола и вопросами, на которые отвечает эта часть речи). Роль глаголов в речи. Число глаголов. Изменение глаголов по числам. Правописание глаголов с частицей </w:t>
      </w:r>
      <w:r w:rsidRPr="00FC294D">
        <w:rPr>
          <w:b/>
          <w:bCs/>
          <w:i/>
          <w:iCs/>
          <w:sz w:val="28"/>
          <w:szCs w:val="28"/>
        </w:rPr>
        <w:t>не</w:t>
      </w:r>
      <w:r w:rsidRPr="00FC294D">
        <w:rPr>
          <w:sz w:val="28"/>
          <w:szCs w:val="28"/>
        </w:rPr>
        <w:t>. Упражнение в распознавании глаголов (их признаков), в правильном употреблении их в речи и в правописании глаголов с изученными</w:t>
      </w: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b/>
          <w:bCs/>
          <w:sz w:val="28"/>
          <w:szCs w:val="28"/>
        </w:rPr>
        <w:t xml:space="preserve">Язык и речь </w:t>
      </w: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Виды речи. Речь, её назначение. Речь - отражение культуры человека.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Язык, его назначение и его выбор в соответствии с целями и условиями общения. Формирование представлений о языке как основе национального самосознания.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Развитие речи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Составление текста по рисунку.</w:t>
      </w:r>
    </w:p>
    <w:p w:rsidR="00B33E55" w:rsidRPr="00FC294D" w:rsidRDefault="00B33E55" w:rsidP="007A37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Текст. Предложение. Словосочетание</w:t>
      </w: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sz w:val="28"/>
          <w:szCs w:val="28"/>
        </w:rPr>
        <w:lastRenderedPageBreak/>
        <w:t>Признаки текста: смысловая связь предложений в тексте, законченность, тема, основ</w:t>
      </w:r>
      <w:r w:rsidRPr="00FC294D">
        <w:rPr>
          <w:sz w:val="28"/>
          <w:szCs w:val="28"/>
        </w:rPr>
        <w:softHyphen/>
        <w:t>ная мысль.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Построение текста: вступление, основная часть, заключение.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Типы текстов: повествование, описание, рассуждение.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Формирование навыка смыслового чтения текста различных стилей и жанров в соот</w:t>
      </w:r>
      <w:r w:rsidRPr="00FC294D">
        <w:rPr>
          <w:sz w:val="28"/>
          <w:szCs w:val="28"/>
        </w:rPr>
        <w:softHyphen/>
        <w:t>ветствии с учебными целями и задачами.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Предложение (повторение и углубление представлений о предложении и диалоге).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Виды предложений по цели высказывания (повествовательные, вопросительные, по</w:t>
      </w:r>
      <w:r w:rsidRPr="00FC294D">
        <w:rPr>
          <w:sz w:val="28"/>
          <w:szCs w:val="28"/>
        </w:rPr>
        <w:softHyphen/>
        <w:t>будительные) и по интонации (восклицательные и невосклицательные).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Знаки препинания в конце предложений.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Формирование внимательного отношения к окружающим. Сведения из истории главно</w:t>
      </w:r>
      <w:r w:rsidRPr="00FC294D">
        <w:rPr>
          <w:sz w:val="28"/>
          <w:szCs w:val="28"/>
        </w:rPr>
        <w:softHyphen/>
        <w:t>го города России - Москвы; развитие на их основе чувства патриотизма.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Предложения с обращением (общее представление).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Состав предложения (повторение и углубление представлений).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Главные и второстепенные члены предложения (без терминов и названий).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Распространённые и нераспространённые предложения.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Формирование навыков работы с графической и текстовой информацией (таблицы и памятки).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Разбор предложения по членам.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Простое и сложное предложения (общее представление).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Запятая внутри сложного предложения.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Связь слов в словосочетании. Определение в словосочетании главного и зависимого слов при помощи вопроса.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Развитие речи</w:t>
      </w:r>
    </w:p>
    <w:p w:rsidR="00B33E55" w:rsidRPr="00FC294D" w:rsidRDefault="00B33E55" w:rsidP="007A37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в языке и речи</w:t>
      </w:r>
    </w:p>
    <w:p w:rsidR="00633628" w:rsidRPr="00FC294D" w:rsidRDefault="00633628" w:rsidP="007A37C4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Лексическое значение слова (повторение и углубление представлений о слове). Номинативная функция слова, понимание слова как единства звучания и значения; познанные и многозначные слова, слова в прямом и переносном значении; синонимы; анонимы.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Работа с толковым словарём, словарём синонимов и антонимов.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Использование омонимов в речи.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Работа со словарём омонимов.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Слово и словосочетание.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t>Значение фразеологизмов и их использование в речи.</w:t>
      </w:r>
    </w:p>
    <w:p w:rsidR="00633628" w:rsidRPr="00FC294D" w:rsidRDefault="00633628" w:rsidP="003505B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294D">
        <w:rPr>
          <w:sz w:val="28"/>
          <w:szCs w:val="28"/>
        </w:rPr>
        <w:lastRenderedPageBreak/>
        <w:t>Работа со словарём фразеологизмов.</w:t>
      </w:r>
    </w:p>
    <w:p w:rsidR="00B33E55" w:rsidRPr="00FC294D" w:rsidRDefault="00B33E55" w:rsidP="007A37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слова</w:t>
      </w:r>
    </w:p>
    <w:p w:rsidR="00B33E55" w:rsidRPr="00FC294D" w:rsidRDefault="00B33E55" w:rsidP="007A37C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94D">
        <w:rPr>
          <w:rFonts w:ascii="Times New Roman" w:eastAsia="Calibri" w:hAnsi="Times New Roman" w:cs="Times New Roman"/>
          <w:sz w:val="28"/>
          <w:szCs w:val="28"/>
        </w:rPr>
        <w:t>Форма слова, окончание и основа слова. Окончание и предлог как средства связи слов в предложении. Корень слова, однокоренные слова (признаки однокоренных слов). Приставка и суффикс – значимые части слова. Словообразовательная функция суффиксов и приставок.</w:t>
      </w:r>
    </w:p>
    <w:p w:rsidR="004074E0" w:rsidRPr="00FC294D" w:rsidRDefault="00B33E55" w:rsidP="007B0F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94D">
        <w:rPr>
          <w:rFonts w:ascii="Times New Roman" w:eastAsia="Calibri" w:hAnsi="Times New Roman" w:cs="Times New Roman"/>
          <w:sz w:val="28"/>
          <w:szCs w:val="28"/>
        </w:rPr>
        <w:t xml:space="preserve">Структура текста, словесный и картинный план повествовательного текста. </w:t>
      </w:r>
    </w:p>
    <w:p w:rsidR="004074E0" w:rsidRPr="00FC294D" w:rsidRDefault="004074E0" w:rsidP="003505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4E0" w:rsidRPr="00FC294D" w:rsidRDefault="004074E0" w:rsidP="003505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874" w:rsidRDefault="002C2874" w:rsidP="002C2874">
      <w:pPr>
        <w:pStyle w:val="a5"/>
        <w:shd w:val="clear" w:color="auto" w:fill="FFFFFF"/>
        <w:spacing w:after="0"/>
        <w:ind w:left="555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D66AB" w:rsidRPr="000C357A" w:rsidRDefault="004D66AB" w:rsidP="000C357A">
      <w:pPr>
        <w:pStyle w:val="a5"/>
        <w:numPr>
          <w:ilvl w:val="0"/>
          <w:numId w:val="28"/>
        </w:num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5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F72F50" w:rsidRPr="00F72F50" w:rsidRDefault="00F72F50" w:rsidP="00F72F50">
      <w:pPr>
        <w:pStyle w:val="a5"/>
        <w:shd w:val="clear" w:color="auto" w:fill="FFFFFF"/>
        <w:spacing w:after="0"/>
        <w:ind w:left="555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459" w:type="dxa"/>
        <w:tblInd w:w="108" w:type="dxa"/>
        <w:tblLayout w:type="fixed"/>
        <w:tblLook w:val="04A0"/>
      </w:tblPr>
      <w:tblGrid>
        <w:gridCol w:w="851"/>
        <w:gridCol w:w="5103"/>
        <w:gridCol w:w="1134"/>
        <w:gridCol w:w="7371"/>
      </w:tblGrid>
      <w:tr w:rsidR="004D66AB" w:rsidRPr="00FC294D" w:rsidTr="009C78E2">
        <w:trPr>
          <w:trHeight w:val="669"/>
        </w:trPr>
        <w:tc>
          <w:tcPr>
            <w:tcW w:w="851" w:type="dxa"/>
          </w:tcPr>
          <w:p w:rsidR="004D66AB" w:rsidRPr="00FC294D" w:rsidRDefault="004D66AB" w:rsidP="00A616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D66AB" w:rsidRPr="00FC294D" w:rsidRDefault="003505B9" w:rsidP="00A6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103" w:type="dxa"/>
          </w:tcPr>
          <w:p w:rsidR="004D66AB" w:rsidRPr="00FC294D" w:rsidRDefault="004D66AB" w:rsidP="00A616DA">
            <w:pPr>
              <w:suppressAutoHyphens/>
              <w:snapToGrid w:val="0"/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C2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Название раздела. Тема</w:t>
            </w:r>
          </w:p>
        </w:tc>
        <w:tc>
          <w:tcPr>
            <w:tcW w:w="1134" w:type="dxa"/>
          </w:tcPr>
          <w:p w:rsidR="004D66AB" w:rsidRPr="00FC294D" w:rsidRDefault="004D66AB" w:rsidP="00E556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r w:rsidR="00E556B1"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3505B9"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во часов</w:t>
            </w:r>
          </w:p>
        </w:tc>
        <w:tc>
          <w:tcPr>
            <w:tcW w:w="7371" w:type="dxa"/>
          </w:tcPr>
          <w:p w:rsidR="004D66AB" w:rsidRPr="00FC294D" w:rsidRDefault="004D66AB" w:rsidP="00A616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C2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Основные виды</w:t>
            </w:r>
            <w:r w:rsidR="00C6407F" w:rsidRPr="00FC2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учебной</w:t>
            </w:r>
          </w:p>
          <w:p w:rsidR="004D66AB" w:rsidRPr="00FC294D" w:rsidRDefault="00C6407F" w:rsidP="00A6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деятельности</w:t>
            </w:r>
          </w:p>
        </w:tc>
      </w:tr>
      <w:tr w:rsidR="004D66AB" w:rsidRPr="00F72F50" w:rsidTr="009C78E2">
        <w:tc>
          <w:tcPr>
            <w:tcW w:w="851" w:type="dxa"/>
          </w:tcPr>
          <w:p w:rsidR="004D66AB" w:rsidRPr="00F72F50" w:rsidRDefault="00F72F50" w:rsidP="00B62A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72F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5103" w:type="dxa"/>
          </w:tcPr>
          <w:p w:rsidR="004D66AB" w:rsidRPr="00F72F50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1134" w:type="dxa"/>
          </w:tcPr>
          <w:p w:rsidR="001C61E1" w:rsidRPr="00F72F50" w:rsidRDefault="00F72F50" w:rsidP="001C61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F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7371" w:type="dxa"/>
          </w:tcPr>
          <w:p w:rsidR="004D66AB" w:rsidRPr="00F72F50" w:rsidRDefault="004D66AB" w:rsidP="004D66AB">
            <w:pP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EB46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F72F50" w:rsidRPr="00FC294D" w:rsidRDefault="00F72F50" w:rsidP="00EB4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1134" w:type="dxa"/>
          </w:tcPr>
          <w:p w:rsidR="00F72F50" w:rsidRPr="00FC294D" w:rsidRDefault="00F72F50" w:rsidP="00EB46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EB46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EB46F0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Находить и определять главные члены предложения.</w:t>
            </w:r>
          </w:p>
          <w:p w:rsidR="00F72F50" w:rsidRPr="00FC294D" w:rsidRDefault="00F72F50" w:rsidP="00EB46F0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Оценивать результаты своей 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второстепенные члены предложения?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1C6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8D62C5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Различать второстепенные члены предложения от главных</w:t>
            </w:r>
          </w:p>
          <w:p w:rsidR="00F72F50" w:rsidRPr="00FC294D" w:rsidRDefault="00F72F50" w:rsidP="008D62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F72F50" w:rsidRPr="00FC294D" w:rsidRDefault="00F72F50" w:rsidP="0035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Родственные слова</w:t>
            </w:r>
          </w:p>
        </w:tc>
        <w:tc>
          <w:tcPr>
            <w:tcW w:w="1134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8D6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Определять родственные слова близкие по смыслу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F72F50" w:rsidRPr="00FC294D" w:rsidRDefault="00F72F50" w:rsidP="003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корень слова? Что такое однокоренные слова?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1C6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8D6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Находить и определять корень в слове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переносить слово с одной строки на другую</w:t>
            </w:r>
          </w:p>
        </w:tc>
        <w:tc>
          <w:tcPr>
            <w:tcW w:w="1134" w:type="dxa"/>
          </w:tcPr>
          <w:p w:rsidR="00F72F50" w:rsidRPr="00FC294D" w:rsidRDefault="00F72F50" w:rsidP="00A6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A6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Научиться определять орфограмму в слове и обосновать ее написание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Входной тест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Научиться определять орфограмму в слове и обосновать ее написание</w:t>
            </w:r>
          </w:p>
        </w:tc>
      </w:tr>
      <w:tr w:rsidR="00F72F50" w:rsidRPr="00F72F50" w:rsidTr="009C78E2">
        <w:tc>
          <w:tcPr>
            <w:tcW w:w="851" w:type="dxa"/>
          </w:tcPr>
          <w:p w:rsidR="00F72F50" w:rsidRPr="00F72F50" w:rsidRDefault="00F72F50" w:rsidP="000D0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72F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72F50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Звуки и буквы</w:t>
            </w:r>
          </w:p>
        </w:tc>
        <w:tc>
          <w:tcPr>
            <w:tcW w:w="1134" w:type="dxa"/>
          </w:tcPr>
          <w:p w:rsidR="00F72F50" w:rsidRPr="00F72F50" w:rsidRDefault="00F72F50" w:rsidP="004D66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F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7371" w:type="dxa"/>
          </w:tcPr>
          <w:p w:rsidR="00F72F50" w:rsidRPr="00F72F50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буквосочетаний с шипящими звуками. Буквосочетания ЧК,ЧН,ЧТ,ЩН,НЧ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Научиться определять орфограмму в слове и обосновывать её написание. Буквосочетания, орфограммы. Научатся определять орфограмму в слове и обосновывать её написание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буквосочетаний с шипящими звуками. Буквосочетания ЧК,ЧН,ЧТ,ЩН,НЧ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1C6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1080"/>
        </w:trPr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Буквосочетания ЖИ-ШИ, ЧА-ЩА,ЧУ-ЩУ</w:t>
            </w:r>
          </w:p>
          <w:p w:rsidR="00F72F50" w:rsidRPr="00FC294D" w:rsidRDefault="00F72F50" w:rsidP="001C6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буквосочетаний жи-ши, ча-ща, чу-щу. Как правильно писать слова с данными буквосочетаниями? Использование изученных терминов. Согласные звуки. Научатся характеризовать непарные твёрдые и мягкие согласные, применять правила правописания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Буквосочетания ЖИ-ШИ, ЧА-ЩА,ЧУ-ЩУ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Входная контрольная работа.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Диктант «В лесу»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044912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Писать диктант. Выполнять грамматическое задание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3" w:type="dxa"/>
          </w:tcPr>
          <w:p w:rsidR="00F72F50" w:rsidRPr="009441C2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и анализировать свои ошибки. 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Закрепить пройденный материал. Оценивать результаты своей 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Звонкие и глухие согласные звуки</w:t>
            </w:r>
          </w:p>
          <w:p w:rsidR="00F72F50" w:rsidRPr="00FC294D" w:rsidRDefault="00F72F50" w:rsidP="001C6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F50" w:rsidRPr="00FC294D" w:rsidRDefault="00F72F50" w:rsidP="0035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Звонкие и глухие согласные звуки (парные и непарные) и их обозначение буквами. По каким признакам можно определить звонкие и глухие согласные звуки? Звонкие и глухие согласные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парными по глухости-звонкости согласным звуком на конце слова  или перед согласными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1C61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A32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1272"/>
        </w:trPr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A32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A32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A32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характеризовать парные звонкие и глухие согласные звуки, подбирать слова с заданной орфограммой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F652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Изложение повествовательного текста по вопросам плана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письменно излагать свои мысли. Составлять рассказ по вопросам; пересказывать составленный текст.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Закрепить пройденный материал. Оценивать результаты своей 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Разделительный мягкий знак (ь) 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Когда в словах пишется разделительный мягкий знак (ь)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Использование на письме разделительного мягкого знака. Наблюдение над произношением слов с разделительным мягким знаком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слов с разделительным мягким знаком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Правила переноса слов с разделительным мягким знаком. Используют правило при написании слов с разделительным мягким знаком (ь). Различают слова с мягким знаком – показателем мягкости предшествующего звука и с разделительным мягким знаком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разделительным мягким знаком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сочинение «Зимние забавы».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Составляют устный рассказ по серии рисунков (под руководством учителя). Научатся письменно излагать свои мысли.</w:t>
            </w: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Закрепить пройденный материал. Оценивать результаты своей 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F50" w:rsidRPr="00F72F50" w:rsidTr="009C78E2">
        <w:tc>
          <w:tcPr>
            <w:tcW w:w="851" w:type="dxa"/>
          </w:tcPr>
          <w:p w:rsidR="00F72F50" w:rsidRPr="00F72F50" w:rsidRDefault="00F72F50" w:rsidP="00F72F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5103" w:type="dxa"/>
          </w:tcPr>
          <w:p w:rsidR="00F72F50" w:rsidRPr="00F72F50" w:rsidRDefault="00F72F50" w:rsidP="00F72F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Части речи</w:t>
            </w:r>
          </w:p>
        </w:tc>
        <w:tc>
          <w:tcPr>
            <w:tcW w:w="1134" w:type="dxa"/>
          </w:tcPr>
          <w:p w:rsidR="00F72F50" w:rsidRPr="00F72F50" w:rsidRDefault="00F72F50" w:rsidP="00F72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7371" w:type="dxa"/>
          </w:tcPr>
          <w:p w:rsidR="00F72F50" w:rsidRPr="00F72F50" w:rsidRDefault="00F72F50" w:rsidP="00F72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F50" w:rsidRPr="00FC294D" w:rsidTr="003505B9">
        <w:tc>
          <w:tcPr>
            <w:tcW w:w="14459" w:type="dxa"/>
            <w:gridSpan w:val="4"/>
            <w:shd w:val="clear" w:color="auto" w:fill="FFFFFF" w:themeFill="background1"/>
          </w:tcPr>
          <w:p w:rsidR="00F72F50" w:rsidRPr="00FC294D" w:rsidRDefault="00F72F50" w:rsidP="007876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766"/>
        </w:trPr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части речи?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666C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Соотнесение слов-названий, вопросов, на которые они отвечают, с частями речи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B64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Имя существительное</w:t>
            </w: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как часть речи: значение и употребление в речи. Расширение представлений о предметах и явлениях окружающего мира через ознакомление с именами существительными, обозначающими эти предметы и явления</w:t>
            </w:r>
          </w:p>
        </w:tc>
      </w:tr>
      <w:tr w:rsidR="00F72F50" w:rsidRPr="00FC294D" w:rsidTr="009C78E2">
        <w:trPr>
          <w:trHeight w:val="1140"/>
        </w:trPr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Одушевленные и неодушевленные имена существительные</w:t>
            </w:r>
          </w:p>
        </w:tc>
        <w:tc>
          <w:tcPr>
            <w:tcW w:w="1134" w:type="dxa"/>
          </w:tcPr>
          <w:p w:rsidR="00F72F50" w:rsidRPr="00FC294D" w:rsidRDefault="00F72F50" w:rsidP="00B64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B646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747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Почему одни имена существительные отвечают на вопрос Кто?, а другие на вопрос Что? Одушевлённые и неодушевлённые имена существительные</w:t>
            </w:r>
          </w:p>
        </w:tc>
      </w:tr>
      <w:tr w:rsidR="00F72F50" w:rsidRPr="00FC294D" w:rsidTr="009C78E2">
        <w:trPr>
          <w:trHeight w:val="566"/>
        </w:trPr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7474DB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№1 </w:t>
            </w: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«Осенний лес»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0A5FE1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Писать диктант. Выполнять грамматическое задание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Одушевленные и неодушевленные имена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существительные</w:t>
            </w:r>
          </w:p>
        </w:tc>
        <w:tc>
          <w:tcPr>
            <w:tcW w:w="1134" w:type="dxa"/>
          </w:tcPr>
          <w:p w:rsidR="00F72F50" w:rsidRPr="00FC294D" w:rsidRDefault="00F72F50" w:rsidP="000A5F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371" w:type="dxa"/>
            <w:tcBorders>
              <w:top w:val="nil"/>
            </w:tcBorders>
          </w:tcPr>
          <w:p w:rsidR="00F72F50" w:rsidRPr="00FC294D" w:rsidRDefault="00F72F50" w:rsidP="004D66A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допущенные ошибки.</w:t>
            </w:r>
          </w:p>
          <w:p w:rsidR="00F72F50" w:rsidRPr="00FC294D" w:rsidRDefault="00F72F50" w:rsidP="004D66A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о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душевленные и неодушевленные имена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существительные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Собственные и нарицательные имена существительные. Правописание собственных имен существительных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  <w:tcBorders>
              <w:top w:val="single" w:sz="4" w:space="0" w:color="auto"/>
            </w:tcBorders>
          </w:tcPr>
          <w:p w:rsidR="00F72F50" w:rsidRPr="00FC294D" w:rsidRDefault="00F72F50" w:rsidP="004D66A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имена собственные. Определять в словах и текстах наличие изученной орфограммы (заглавная буква в начале предложения и в именах собственных).</w:t>
            </w:r>
          </w:p>
          <w:p w:rsidR="00F72F50" w:rsidRPr="00FC294D" w:rsidRDefault="00F72F50" w:rsidP="004D66A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Списывать текст, выделяя слова, которые пишутся с большой буквы. Объяснять, почему некоторые слова в середине предложения написаны с большой буквы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3" w:type="dxa"/>
          </w:tcPr>
          <w:p w:rsidR="00F72F50" w:rsidRPr="00FC294D" w:rsidRDefault="00F72F50" w:rsidP="00B6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в именах, отчествах и фамилиях людей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Заглавная буква в именах сказочных героев, в названиях книг, журналов и газет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Объяснять, почему некоторые слова в середине предложения написаны с большой буквы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Заглавная буква в написаниях кличек животных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Объяснять, почему некоторые слова в середине предложения написаны с большой буквы.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Заглавная буква в географических названиях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Объяснять, почему некоторые слова в середине предложения написаны с большой буквы.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существительных</w:t>
            </w:r>
          </w:p>
        </w:tc>
        <w:tc>
          <w:tcPr>
            <w:tcW w:w="1134" w:type="dxa"/>
          </w:tcPr>
          <w:p w:rsidR="00F72F50" w:rsidRPr="00FC294D" w:rsidRDefault="00F72F50" w:rsidP="000A5F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4245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Имена существительные, употребляющиеся только в одном числе</w:t>
            </w:r>
          </w:p>
          <w:p w:rsidR="00F72F50" w:rsidRPr="00FC294D" w:rsidRDefault="00F72F50" w:rsidP="004D66A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  <w:tcBorders>
              <w:bottom w:val="single" w:sz="4" w:space="0" w:color="auto"/>
            </w:tcBorders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существительных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3" w:type="dxa"/>
            <w:tcBorders>
              <w:top w:val="nil"/>
            </w:tcBorders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существительных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Синтаксическая функция имени существительного в предложении. Изменение имен существительных по числам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Каковы грамматические признаки глагола? Глагол, действие предмета. Научатся выделять глаголы из речи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глаголов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7F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Как определить число глагола? Единственное и множественное число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глаголов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1277"/>
        </w:trPr>
        <w:tc>
          <w:tcPr>
            <w:tcW w:w="851" w:type="dxa"/>
          </w:tcPr>
          <w:p w:rsidR="00F72F50" w:rsidRPr="00FC294D" w:rsidRDefault="00F72F50" w:rsidP="000D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частицы не с глаголами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7F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</w:tcPr>
          <w:p w:rsidR="00F72F50" w:rsidRPr="00FC294D" w:rsidRDefault="00F72F50" w:rsidP="005D5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Научатся употреблять глаголы в определённом числе, соблюдать орфоэпические и лексические нормы употребления глаголов.Правописание частицы не с глаголом. Частица НЕ. Пословица. Раздельно пишут частицу НЕ с глаголом (не кричать). Анализируют пословицы, высказывают своё мнение. Осуществляют запись по памяти</w:t>
            </w:r>
          </w:p>
        </w:tc>
      </w:tr>
      <w:tr w:rsidR="00F72F50" w:rsidRPr="00FC294D" w:rsidTr="009C78E2">
        <w:trPr>
          <w:trHeight w:val="973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3" w:type="dxa"/>
          </w:tcPr>
          <w:p w:rsidR="00F72F50" w:rsidRPr="00FC294D" w:rsidRDefault="00F72F50" w:rsidP="005D5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частицы не с глагола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F50" w:rsidRPr="00FC294D" w:rsidRDefault="00F72F50" w:rsidP="007474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текст-повествование?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Повествование, рассказ. Научатся распознавать текст-повествование по его отличительным признакам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 47.            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изложение по вопросам к тексту упр. 145.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Изложение повествовательного текста по вопросам или коллективно составленному плану</w:t>
            </w:r>
          </w:p>
        </w:tc>
      </w:tr>
      <w:tr w:rsidR="00F72F50" w:rsidRPr="00FC294D" w:rsidTr="009C78E2">
        <w:trPr>
          <w:trHeight w:val="483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имя прилагательное?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Значение и употребление в речи. Распознают имя прилагательное среди других частей речи по обобщённому лексическому значению и во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имя прилагательное?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прилагательных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7F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Единственное и множественное число имён прилагательных. Изменение имён прилагательных по числам. Определяют единственное и множественное число имён прилагательных</w:t>
            </w:r>
          </w:p>
        </w:tc>
      </w:tr>
      <w:tr w:rsidR="00F72F50" w:rsidRPr="00FC294D" w:rsidTr="009C78E2">
        <w:trPr>
          <w:trHeight w:val="535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прилагательных</w:t>
            </w:r>
          </w:p>
        </w:tc>
        <w:tc>
          <w:tcPr>
            <w:tcW w:w="1134" w:type="dxa"/>
          </w:tcPr>
          <w:p w:rsidR="00F72F50" w:rsidRPr="00FC294D" w:rsidRDefault="00F72F50" w:rsidP="004245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Закрепить пройденный материал. Оценивать результаты своей 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текст-описание?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Распознают текст-описание. Наблюдают над ролью имён прилагательных в тексте-описании. Составляют текст-описание на основе личных наблюдений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текст-описание?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местоимение?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Его значение, употребление в речи (общее представление).. Распознают личные местоимения (в начальной форме) среди других слов и в предложении. Различают местоимения и имена существительные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местоимение?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 w:themeFill="background1"/>
              </w:rPr>
              <w:t>Обучающее сочинение по репродукции картины</w:t>
            </w: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И.И. </w:t>
            </w: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Шишкина «Утро в сосновом лесу»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Составляют устный рассказ по серии рисунков (под руководством учителя). Научатся письменно излагать свои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мысли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текст - рассуждение 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Структура. Развитие речи. Работа с текстом. Распознают текст-рассуждение. Определяют тип текста, тему и главную мысль, выделяют части в тексте-рассуждении, записывают текст по частям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Предлоги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Роль предлогов в речи. Ознакомление с наиболее употребляемыми предлогами. Функция предлогов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3" w:type="dxa"/>
          </w:tcPr>
          <w:p w:rsidR="00F72F50" w:rsidRPr="00FC294D" w:rsidRDefault="00F72F50" w:rsidP="000A5FE1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</w:t>
            </w: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 «Праздничный лес»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Писать диктант .Выполнять грамматическое задание</w:t>
            </w:r>
          </w:p>
        </w:tc>
      </w:tr>
      <w:tr w:rsidR="00F72F50" w:rsidRPr="00FC294D" w:rsidTr="009C78E2">
        <w:trPr>
          <w:trHeight w:val="273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ошибками.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Для чего служат предлоги в речи?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допущенные ошибки.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писать предлоги со словами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62-63.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пишутся предлоги со словами?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писать предлоги со словами</w:t>
            </w:r>
          </w:p>
        </w:tc>
      </w:tr>
      <w:tr w:rsidR="00F72F50" w:rsidRPr="00F72F50" w:rsidTr="009C78E2">
        <w:tc>
          <w:tcPr>
            <w:tcW w:w="851" w:type="dxa"/>
          </w:tcPr>
          <w:p w:rsidR="00F72F50" w:rsidRPr="00F72F50" w:rsidRDefault="00F72F50" w:rsidP="00F72F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5103" w:type="dxa"/>
          </w:tcPr>
          <w:p w:rsidR="00F72F50" w:rsidRPr="00F72F50" w:rsidRDefault="00F72F50" w:rsidP="00F72F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Язык и речь</w:t>
            </w:r>
          </w:p>
        </w:tc>
        <w:tc>
          <w:tcPr>
            <w:tcW w:w="1134" w:type="dxa"/>
          </w:tcPr>
          <w:p w:rsidR="00F72F50" w:rsidRPr="00F72F50" w:rsidRDefault="00F72F50" w:rsidP="00F72F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7371" w:type="dxa"/>
          </w:tcPr>
          <w:p w:rsidR="00F72F50" w:rsidRPr="00F72F50" w:rsidRDefault="00F72F50" w:rsidP="00F72F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Наша речь и наш язык</w:t>
            </w:r>
          </w:p>
        </w:tc>
        <w:tc>
          <w:tcPr>
            <w:tcW w:w="1134" w:type="dxa"/>
          </w:tcPr>
          <w:p w:rsidR="00F72F50" w:rsidRPr="00FC294D" w:rsidRDefault="00F72F50" w:rsidP="007F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язык и речь; объяснять, в каких случаях пользуются разными видами речи и что такое хорошая речь; анализировать высказывания о русском языке (высказывание А. Куприна); 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Для чего нужен язык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0A5F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язык и речь; объяснять, в каких случаях пользуются разными видами речи.</w:t>
            </w:r>
          </w:p>
        </w:tc>
      </w:tr>
      <w:tr w:rsidR="00F72F50" w:rsidRPr="00F72F50" w:rsidTr="009C78E2">
        <w:tc>
          <w:tcPr>
            <w:tcW w:w="851" w:type="dxa"/>
          </w:tcPr>
          <w:p w:rsidR="00F72F50" w:rsidRPr="00F72F50" w:rsidRDefault="00F72F50" w:rsidP="00F72F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72F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</w:p>
        </w:tc>
        <w:tc>
          <w:tcPr>
            <w:tcW w:w="5103" w:type="dxa"/>
          </w:tcPr>
          <w:p w:rsidR="00F72F50" w:rsidRPr="00F72F50" w:rsidRDefault="00F72F50" w:rsidP="00F72F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Текст. Предложение. Словосочетание</w:t>
            </w:r>
          </w:p>
        </w:tc>
        <w:tc>
          <w:tcPr>
            <w:tcW w:w="1134" w:type="dxa"/>
          </w:tcPr>
          <w:p w:rsidR="00F72F50" w:rsidRPr="00F72F50" w:rsidRDefault="00F72F50" w:rsidP="00F72F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F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7371" w:type="dxa"/>
          </w:tcPr>
          <w:p w:rsidR="00F72F50" w:rsidRPr="00F72F50" w:rsidRDefault="00F72F50" w:rsidP="00F72F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текст?</w:t>
            </w:r>
          </w:p>
        </w:tc>
        <w:tc>
          <w:tcPr>
            <w:tcW w:w="1134" w:type="dxa"/>
          </w:tcPr>
          <w:p w:rsidR="00F72F50" w:rsidRPr="00FC294D" w:rsidRDefault="00F72F50" w:rsidP="007F1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предложения по цели высказывания и интонационно правильно читать их.</w:t>
            </w:r>
          </w:p>
          <w:p w:rsidR="00F72F50" w:rsidRPr="00FC294D" w:rsidRDefault="00F72F50" w:rsidP="004D66A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 оформлять запись предложений на письме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Закрепление. Что такое текст?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текст и предложение, текст и набор предложений; определять тему и главную мысль текста; подбирать заголовок к заданному тексту и определять по заголовку содержание текста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предложение?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Виды предложений по цели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высказывания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Наблюдать над значением предложений, различных по </w:t>
            </w: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цели высказывания (без терминологии), находить их в тексте, составлять предложения такого типа; соблюдать в устной речи логическое (смысловое) ударение и интонацию конца предложения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Виды предложений по цели высказывания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Виды предложений по интонации 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1358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Виды предложений по интонации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747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F50" w:rsidRPr="00FC294D" w:rsidRDefault="00F72F50" w:rsidP="00747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F50" w:rsidRPr="00FC294D" w:rsidRDefault="00F72F50" w:rsidP="00747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Наблюдать над значением предложений, различных по цели высказывания (без терминологии), находить их в тексте, составлять предложения такого типа; соблюдать в устной речи логическое (смысловое) ударение и интонацию конца предложения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обращение?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обращения в предложении и наблюдать за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выделением обращения в письменной речи, определять диалог, правила оформления его на письме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обращение?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Главные и второстепенные члены предложения </w:t>
            </w:r>
          </w:p>
        </w:tc>
        <w:tc>
          <w:tcPr>
            <w:tcW w:w="1134" w:type="dxa"/>
          </w:tcPr>
          <w:p w:rsidR="00F72F50" w:rsidRPr="00FC294D" w:rsidRDefault="00F72F50" w:rsidP="00B6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и выделять главные и второстепенные члены в предложении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Главные и второстепенные члены предложения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F72F50">
        <w:trPr>
          <w:trHeight w:val="337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Простое и сложное предложения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F72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простые и сложные предложения, составлять </w:t>
            </w:r>
          </w:p>
          <w:p w:rsidR="00F72F50" w:rsidRPr="00FC294D" w:rsidRDefault="00F72F50" w:rsidP="00F72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сообщение по таблице «Простое и сложное предложение»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Простое и сложное предложения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F72F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Различать словосочетания и предложения, выделять в предложении словосочетания, устанавливать при помощи смысловых вопросов связь между словами </w:t>
            </w:r>
          </w:p>
          <w:p w:rsidR="00F72F50" w:rsidRPr="00FC294D" w:rsidRDefault="00F72F50" w:rsidP="00F72F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в словосочетании и предложении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72F50" w:rsidRDefault="00F72F50" w:rsidP="00F6527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72F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VI.</w:t>
            </w:r>
          </w:p>
        </w:tc>
        <w:tc>
          <w:tcPr>
            <w:tcW w:w="5103" w:type="dxa"/>
          </w:tcPr>
          <w:p w:rsidR="00F72F50" w:rsidRPr="00F72F50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Слово в языке и речи</w:t>
            </w:r>
          </w:p>
        </w:tc>
        <w:tc>
          <w:tcPr>
            <w:tcW w:w="1134" w:type="dxa"/>
          </w:tcPr>
          <w:p w:rsidR="00F72F50" w:rsidRPr="00F72F50" w:rsidRDefault="00F72F50" w:rsidP="004D66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определить лексическое значение слова?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Узнавать в тексте незнакомые слова, определять их значение по толковому словарю, распознавать многозначные слова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3" w:type="dxa"/>
          </w:tcPr>
          <w:p w:rsidR="00F72F50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днозначные и многозначные слова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Синонимы и антонимы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Находить синонимы, антонимы среди других слов в предложении, тексте; подбирать к слову синонимы и </w:t>
            </w: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антонимы, находить в словаре необходимую информацию о слове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Закрепление. Синонимы и антонимы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465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омонимы?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омонимы, объяснять их лексическое значение. Работать со словарем омонимов, находить в нем нужную информацию о слове</w:t>
            </w:r>
          </w:p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485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Закрепление. Что такое омонимы?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Чем словосочетание отличается от слова?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Различать слово и слово</w:t>
            </w:r>
          </w:p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сочетание как сложное название предмета, устанавливать связь слов в словосочетании, графически обозначать главное и зависимое слово в словосочетании, запоминать правильное написание словарного слова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Чем словосочетание отличается от слова?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фразеологизмы?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самостоятельно, писать буквы и соединения с соблюдением каллиграфических правил письма, осознанно читать тексты, грамотно списывать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фразеологизмы?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изложение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рассказ по картине; пересказывать составленный текст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ошибками.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пройдённого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работу над ошибками в тетради.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Закрепить пройденный материал. Оценивать результаты своей 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Части речи. Что такое части речи?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  <w:tcBorders>
              <w:bottom w:val="nil"/>
            </w:tcBorders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сообщение на тему «Что я знаю о частях речи», опираясь на сведения таблицы, определять тип предложений по интонации и цели высказывания, части речи по их признакам; различать одушевленные и неодушевленные, собственные и нарицательные имена существительные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  <w:tcBorders>
              <w:top w:val="nil"/>
            </w:tcBorders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Иметь представления об имени прилагательном и глаголе как частях речи, их признаках, определять тип предложения по интонации и цели высказывания, составлять словосочетания с именами прилагательными, </w:t>
            </w: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узнавать изученные части речи среди других слов и в предложении, классифицировать их, определять грамматические признаки изученных частей </w:t>
            </w:r>
          </w:p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речи и обосновывать правильность их выделения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Местоимение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имя числительное?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041183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№3 </w:t>
            </w: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«Снеговик»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Писать диктант.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грамматическое задание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допущенные ошибки</w:t>
            </w:r>
          </w:p>
        </w:tc>
      </w:tr>
      <w:tr w:rsidR="00F72F50" w:rsidRPr="00FC294D" w:rsidTr="009C78E2">
        <w:trPr>
          <w:trHeight w:val="594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Однокоренные слова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однокоренные слова, выделять в них корень, приводить примеры однокоренных слов с заданным корнем, различать, сравнивать однокоренные слова и слова-синонимы, слова с омонимичными корнями</w:t>
            </w:r>
          </w:p>
        </w:tc>
      </w:tr>
      <w:tr w:rsidR="00F72F50" w:rsidRPr="00FC294D" w:rsidTr="009C78E2">
        <w:trPr>
          <w:trHeight w:val="1040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Какие слова называются однокоренными?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840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Звуки и буквы. Гласные звуки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D3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Иметь представление о гласных и согласных</w:t>
            </w:r>
          </w:p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звуках и буквах, их обозначающих, об условном звуковом обозначении, об особенностях шипящих согласных звуков; правильно произносить согласные звуки и называть согласные буквы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Согласные звуки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пройденного материала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Разделительный мягкий знак (ь)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Знание правила написания разделительного мягкого знака. Написание словарного слова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Разделительный мягкий знак (ь)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Корень слова. Что такое корень слова?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 теоретическим материалом учебника; находить в слове корень и выделять его; применять алгоритм действий для решения орфографических задач. Находить однокоренные слова и объяснять выбор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корень?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корень?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Обучающее  изложение по вопросам к тексту упр.129 стр.70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Составляют устный рассказ по серии рисунков (под руководством учителя). Научатся письменно излагать свои мысли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3" w:type="dxa"/>
          </w:tcPr>
          <w:p w:rsidR="00F72F50" w:rsidRPr="009441C2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 ошибками.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Анализировать допущенные ошибки.</w:t>
            </w: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Закрепить пройденный материал. Оценивать результаты своей </w:t>
            </w: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Окончание. Что такое окончание?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Находить слова с нулевым окончанием, слова, не имеющие окончаний, осуществлять ознакомительное </w:t>
            </w:r>
          </w:p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и поисковое чтение; выполнять разбор слов по составу, находить и выделять окончание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окончание?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окончание?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окончание?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rPr>
          <w:trHeight w:val="583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shd w:val="clear" w:color="auto" w:fill="FFFFFF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2F50" w:rsidRPr="00FC294D" w:rsidRDefault="00F72F50" w:rsidP="000A5FE1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«Первые дни весны»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2450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Писать диктант, выполнять грамматическое задание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3" w:type="dxa"/>
            <w:shd w:val="clear" w:color="auto" w:fill="FFFFFF" w:themeFill="background1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ошибками.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допущенные ошибки.</w:t>
            </w: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Закрепить пройденный материал. Оценивать результаты своей деятельности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приставка?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разбор слов по составу, находить и выделять приставки, осуществлять ознакомительное и поисковое чтение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Как найти в слове приставку?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Значения приставок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Значения приставок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5103" w:type="dxa"/>
            <w:shd w:val="clear" w:color="auto" w:fill="auto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 w:val="restart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разбор слов по составу; находить 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и выделять суффиксы, давать определение суффикса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суффикс? Как найти в слове суффикс 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Merge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суффиксов 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F50" w:rsidRPr="00FC294D" w:rsidRDefault="00F72F50" w:rsidP="00566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Выделять главные признаки суффикса; подбирать слова с данными суффиксами, образовывать слова по заданной схеме</w:t>
            </w:r>
          </w:p>
        </w:tc>
      </w:tr>
      <w:tr w:rsidR="00F72F50" w:rsidRPr="00FC294D" w:rsidTr="009C78E2">
        <w:tc>
          <w:tcPr>
            <w:tcW w:w="851" w:type="dxa"/>
          </w:tcPr>
          <w:p w:rsidR="00F72F50" w:rsidRPr="00FC294D" w:rsidRDefault="00F72F50" w:rsidP="00F72F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Основа слова. Что такое основа слова?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Выделять в словах основу слова</w:t>
            </w:r>
          </w:p>
        </w:tc>
      </w:tr>
      <w:tr w:rsidR="00F72F50" w:rsidRPr="00FC294D" w:rsidTr="009C78E2">
        <w:trPr>
          <w:trHeight w:val="360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5103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контрольная работа за год </w:t>
            </w: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660CB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Писать диктант, выполнять грамматическое задание</w:t>
            </w:r>
          </w:p>
        </w:tc>
      </w:tr>
      <w:tr w:rsidR="00F72F50" w:rsidRPr="00FC294D" w:rsidTr="009C78E2">
        <w:trPr>
          <w:trHeight w:val="600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F72F50" w:rsidRPr="009441C2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Обобщение знаний о составе слова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Выполнять работу над ошибками. Стр. 97,98</w:t>
            </w:r>
          </w:p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Работать с памяткой «Как разобрать слово по составу», обсуждать алгоритм разбора слов по составу; различать однокоренные слова и слова с омонимичными корнями, </w:t>
            </w: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однокоренные</w:t>
            </w:r>
          </w:p>
        </w:tc>
      </w:tr>
      <w:tr w:rsidR="00F72F50" w:rsidRPr="00FC294D" w:rsidTr="009C78E2">
        <w:trPr>
          <w:trHeight w:val="841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131.</w:t>
            </w:r>
          </w:p>
        </w:tc>
        <w:tc>
          <w:tcPr>
            <w:tcW w:w="5103" w:type="dxa"/>
            <w:shd w:val="clear" w:color="auto" w:fill="auto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каких значимых частях слова есть орфограммы?</w:t>
            </w: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наличие в слове изученных и изучаемых орфограмм, находить и отмечать в словах орфограммы</w:t>
            </w:r>
          </w:p>
        </w:tc>
      </w:tr>
      <w:tr w:rsidR="00F72F50" w:rsidRPr="00FC294D" w:rsidTr="009C78E2">
        <w:trPr>
          <w:trHeight w:val="1346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слов с безударными 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гласными в корне</w:t>
            </w:r>
          </w:p>
          <w:p w:rsidR="00F72F50" w:rsidRPr="00FC294D" w:rsidRDefault="00F72F50" w:rsidP="004D66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F72F50" w:rsidRPr="00FC294D" w:rsidRDefault="00F72F50" w:rsidP="004D66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2F50" w:rsidRPr="00FC294D" w:rsidRDefault="00F72F50" w:rsidP="00333B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F50" w:rsidRPr="00FC294D" w:rsidRDefault="00F72F50" w:rsidP="00D3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</w:t>
            </w:r>
          </w:p>
        </w:tc>
      </w:tr>
      <w:tr w:rsidR="00F72F50" w:rsidRPr="00FC294D" w:rsidTr="009C78E2">
        <w:trPr>
          <w:trHeight w:val="249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5103" w:type="dxa"/>
            <w:shd w:val="clear" w:color="auto" w:fill="auto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134" w:type="dxa"/>
          </w:tcPr>
          <w:p w:rsidR="00F72F50" w:rsidRPr="00FC294D" w:rsidRDefault="00F72F50" w:rsidP="00333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2F50" w:rsidRPr="00FC294D" w:rsidRDefault="00F72F50" w:rsidP="00D33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Правила правописания. Правила орфографии. Орфограммы. Грамматическая основа предложения. Объясняют правописание орфограмм. Приводят примеры слов на разные правила. Обозначают грамматическую основу предложения</w:t>
            </w:r>
          </w:p>
        </w:tc>
      </w:tr>
      <w:tr w:rsidR="00F72F50" w:rsidRPr="00FC294D" w:rsidTr="009C78E2">
        <w:trPr>
          <w:trHeight w:val="249"/>
        </w:trPr>
        <w:tc>
          <w:tcPr>
            <w:tcW w:w="851" w:type="dxa"/>
          </w:tcPr>
          <w:p w:rsidR="00F72F50" w:rsidRPr="00FC294D" w:rsidRDefault="00F72F50" w:rsidP="00F65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F72F50" w:rsidRPr="00FC294D" w:rsidRDefault="00F72F50" w:rsidP="004D66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F72F50" w:rsidRPr="00FC294D" w:rsidRDefault="00F72F50" w:rsidP="00333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136 ч</w:t>
            </w:r>
          </w:p>
        </w:tc>
        <w:tc>
          <w:tcPr>
            <w:tcW w:w="7371" w:type="dxa"/>
          </w:tcPr>
          <w:p w:rsidR="00F72F50" w:rsidRPr="00FC294D" w:rsidRDefault="00F72F50" w:rsidP="004D66AB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B1AB4" w:rsidRPr="00FC294D" w:rsidRDefault="00CB1AB4" w:rsidP="000A5F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1AB4" w:rsidRDefault="00CB1AB4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7B16" w:rsidRPr="00FC294D" w:rsidRDefault="00977B16" w:rsidP="00977B1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Учебно-методическое и материально-техническое обеспечение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7B16" w:rsidRPr="00FC294D" w:rsidRDefault="00977B16" w:rsidP="00977B1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Программное обеспечение: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 В.П., Горецкий В.Г</w:t>
      </w:r>
      <w:r w:rsidRPr="00FC294D">
        <w:rPr>
          <w:rStyle w:val="c0"/>
          <w:rFonts w:ascii="Times New Roman" w:hAnsi="Times New Roman" w:cs="Times New Roman"/>
          <w:color w:val="000000"/>
          <w:sz w:val="28"/>
          <w:szCs w:val="28"/>
        </w:rPr>
        <w:t>. Русский язык 2 класс - Ч.  2. –М.: «Просвещение» 2020</w:t>
      </w:r>
    </w:p>
    <w:p w:rsidR="00977B16" w:rsidRPr="00FC294D" w:rsidRDefault="00977B16" w:rsidP="00977B16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 В.П., Горецкий В.Г. Русский язык 3класс  - Ч. 1 –М.: «Просвещение» 2020</w:t>
      </w:r>
    </w:p>
    <w:p w:rsidR="00977B16" w:rsidRPr="00FC294D" w:rsidRDefault="00977B16" w:rsidP="00977B16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Пособия для учителя: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Горецкий В. Г., Белянкова Н. М. Обучение грамоте: методическое пособие с поурочными </w:t>
      </w: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разработками. - М.: Просвещение, 2014.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Никулина Г.В., Замашнюк Е.В., Потемкина А.В., Фомичева Л.В. Содержание и организация образования слабовидящих в свете ФГОС начального общего образования для обучающихся с ОВЗ. – СПб.: Граница, 2015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Крылова О. Н. Карточки по обучению грамоте: к учебнику В. Г. Горецкого и др. «Азбука. 1 класс». - М.: Экзамен, 2012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Денискина В.З. Особенности зрительного восприятия у слепых, имеющих остаточное зрение // Дефектология. - 2011. - N 5. - С. 56-64.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Узорова О. В., Нефедова Е. А. Задания по русскому языку для повторения и закрепления учебного материала: 1 класс. – М.: Астрель, 2005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Узорова О. В., Нефедова Е. А. 3000 примеров по русскому языку: 1 класс. – М.: Астрель, 2004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Ушакова О. Д. Толковый словарик школьника. – СПб.: Литера, 2005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Ушакова О. Д. Этимологический словарик школьника. – СПб: Литера, 2005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Ушакова О. Д. Словарик иностранных слов. – СПб.: Литера, 2005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для учителя: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Денискина В.З., Фатьянова Г.А.  К вопросу об обучении детей с нарушением зрения чтению и письму по системе Брайля // Воспитание и обучение детей с нарушениями развития. - 2013. - N 6. - С. 23-27.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Жиренко О. Е., Обухова Л. А. Поурочные разработки по обучению грамоте: 1 класс. – М.: ВАКО, 2012.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Костючек Н.С., Развитие речи учащихся школ слепых (I-V классы). – М.: Просвещение, 1967. 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Костючок Н.С., Денискина В.З. Методические рекомендации по использованию «Прибора прямого чтения» в школах для слепых детей // Дефектология. – 1984. – № 1. – С. 77-79.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Костючек Н.С. Методические рекомендации по обучению грамоте учащихся школ слепых. – М.: Госкомнаробраз СССР, 1989.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Никулина Г.В. Обучение письму и чтению по рельефно-точечной системе Л.Брайля: Учебное пособие. – СПБ: КАРО, 2006.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и содержание процесса обучения грамоте в коррекционно-образовательных учреждениях III вида: Учебное пособие /под ред. Г.В. Никулиной. – СПБ.: Изд-во РГПУ им. А.И. Герцена, 2000.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Никулина, Е.В. Замашнюк, А.В. Потемкина, Л.В. Фомичева. Содержание и организация образования слепых в свете ФГОС начального общего образования для обучающихся с ОВЗ: Учебно-методическое пособие. Издательство «Граница», 2015.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Проглядова Г.А., Денискина В.З. Анализ некоторых проблем обучения слепых учащихся письму по системе Брайля // Дефектология. – 2014. – № 3. – С. 89–94. 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Проглядова Г.А., Уфимцева Л.П., Денискина В.З. Система работы по профилактике нарушений письма у слепых младших школьников // Дефектология. – 2014. – № 4. – С. 71–79. 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Проглядова Г.А. Пропедевтическая работа со слепыми учащимися при обучении письму шрифтом Брайля // Дефектология. – 2015. – № 2. – С. 71–78.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Проглядова Г.А. Алгоритм письма по системе Брайля // Воспитание и обучение детей с нарушениями развития. – 2015. – № 7. – С. 26–29.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Рамзаева Т. Г. Русский язык. 1 класс: Книга для учителя: Тематическое и поурочное планирование. – М.: Дрофа, 2004.</w:t>
      </w:r>
    </w:p>
    <w:p w:rsidR="00977B16" w:rsidRPr="00FC294D" w:rsidRDefault="00977B16" w:rsidP="00977B16">
      <w:pPr>
        <w:widowControl w:val="0"/>
        <w:numPr>
          <w:ilvl w:val="0"/>
          <w:numId w:val="1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Электронное приложение к «Азбуке»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Дидактический материал:</w:t>
      </w:r>
    </w:p>
    <w:p w:rsidR="00977B16" w:rsidRPr="00FC294D" w:rsidRDefault="00977B16" w:rsidP="00977B16">
      <w:pPr>
        <w:widowControl w:val="0"/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</w:t>
      </w:r>
    </w:p>
    <w:p w:rsidR="00977B16" w:rsidRPr="00FC294D" w:rsidRDefault="00977B16" w:rsidP="00977B1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материал для фронтальной работы (схемы слогов, предложений и т.д.)</w:t>
      </w:r>
    </w:p>
    <w:p w:rsidR="00977B16" w:rsidRPr="00FC294D" w:rsidRDefault="00977B16" w:rsidP="00977B1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 фруктов, овощей, животных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Учебное оборудование:</w:t>
      </w:r>
    </w:p>
    <w:p w:rsidR="00977B16" w:rsidRPr="00FC294D" w:rsidRDefault="00977B16" w:rsidP="00977B1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тифлосредства для слабовидящих (мультимедийная доска, увеличивающие устройства различной модификации)</w:t>
      </w:r>
    </w:p>
    <w:p w:rsidR="00977B16" w:rsidRPr="00FC294D" w:rsidRDefault="00977B16" w:rsidP="00977B16">
      <w:pPr>
        <w:widowControl w:val="0"/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 в широкую линейку</w:t>
      </w:r>
    </w:p>
    <w:p w:rsidR="00977B16" w:rsidRPr="00FC294D" w:rsidRDefault="00977B16" w:rsidP="00977B16">
      <w:pPr>
        <w:widowControl w:val="0"/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синей пастой</w:t>
      </w:r>
    </w:p>
    <w:p w:rsidR="00977B16" w:rsidRPr="00FC294D" w:rsidRDefault="00977B16" w:rsidP="00977B16">
      <w:pPr>
        <w:widowControl w:val="0"/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зеленой пастой</w:t>
      </w:r>
    </w:p>
    <w:p w:rsidR="00977B16" w:rsidRPr="00FC294D" w:rsidRDefault="00977B16" w:rsidP="00977B16">
      <w:pPr>
        <w:widowControl w:val="0"/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подставка для учебника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Компьютерное оборудование:</w:t>
      </w:r>
    </w:p>
    <w:p w:rsidR="00977B16" w:rsidRPr="00FC294D" w:rsidRDefault="00977B16" w:rsidP="00977B16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интерактивная доска, компьютер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Цифровые образовательные ресурсы (список сайтов):</w:t>
      </w:r>
    </w:p>
    <w:p w:rsidR="00977B16" w:rsidRPr="00FC294D" w:rsidRDefault="00977B16" w:rsidP="00977B16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1Единая коллекция цифровых образовательных ресурсов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http://www.school-collection.edu.ru</w:t>
      </w:r>
    </w:p>
    <w:p w:rsidR="00977B16" w:rsidRPr="00FC294D" w:rsidRDefault="00977B16" w:rsidP="00977B16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Видеоуроки; тесты; презентации; поурочные планы.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http://videouroki.net/</w:t>
      </w:r>
    </w:p>
    <w:p w:rsidR="00977B16" w:rsidRPr="00FC294D" w:rsidRDefault="00977B16" w:rsidP="00977B16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онлайн России </w:t>
      </w:r>
    </w:p>
    <w:p w:rsidR="00977B16" w:rsidRPr="00FC294D" w:rsidRDefault="00977B16" w:rsidP="00977B16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977B16" w:rsidRPr="00FC294D" w:rsidRDefault="00B27659" w:rsidP="00977B16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977B16" w:rsidRPr="00FC29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http://shkolaonlain.r</w:t>
        </w:r>
      </w:hyperlink>
    </w:p>
    <w:p w:rsidR="00977B16" w:rsidRPr="00FC294D" w:rsidRDefault="00977B16" w:rsidP="00977B1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294D">
        <w:rPr>
          <w:rFonts w:ascii="Times New Roman" w:eastAsia="Calibri" w:hAnsi="Times New Roman" w:cs="Times New Roman"/>
          <w:sz w:val="28"/>
          <w:szCs w:val="28"/>
          <w:lang w:eastAsia="ru-RU"/>
        </w:rPr>
        <w:t>видеоуроки; тесты; презентации; поурочные планы; задания олимпиад.</w:t>
      </w:r>
    </w:p>
    <w:p w:rsidR="00977B16" w:rsidRPr="000A5FE1" w:rsidRDefault="00B27659" w:rsidP="00977B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hyperlink r:id="rId12" w:history="1">
        <w:r w:rsidR="00977B16" w:rsidRPr="00FC294D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http://videouroki.net/</w:t>
        </w:r>
      </w:hyperlink>
    </w:p>
    <w:p w:rsidR="00977B16" w:rsidRDefault="00977B16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57A" w:rsidRDefault="000C357A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7B16" w:rsidRPr="00FC294D" w:rsidRDefault="00977B16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0CBF" w:rsidRDefault="007B0FA5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977B16" w:rsidRDefault="00977B16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0312" w:rsidRPr="00FC294D" w:rsidRDefault="00D20312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165" w:type="dxa"/>
        <w:tblInd w:w="108" w:type="dxa"/>
        <w:tblLayout w:type="fixed"/>
        <w:tblLook w:val="04A0"/>
      </w:tblPr>
      <w:tblGrid>
        <w:gridCol w:w="834"/>
        <w:gridCol w:w="7315"/>
        <w:gridCol w:w="1276"/>
        <w:gridCol w:w="1201"/>
        <w:gridCol w:w="6"/>
        <w:gridCol w:w="1273"/>
        <w:gridCol w:w="3260"/>
      </w:tblGrid>
      <w:tr w:rsidR="007B0FA5" w:rsidRPr="00FC294D" w:rsidTr="000D060B">
        <w:trPr>
          <w:trHeight w:val="36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suppressAutoHyphens/>
              <w:snapToGrid w:val="0"/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C29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Название раздела. 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Примечание </w:t>
            </w:r>
          </w:p>
        </w:tc>
      </w:tr>
      <w:tr w:rsidR="007B0FA5" w:rsidRPr="00FC294D" w:rsidTr="000D060B">
        <w:trPr>
          <w:trHeight w:val="30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FA5" w:rsidRPr="00FC294D" w:rsidRDefault="007B0FA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6 ч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01.09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с.29 2кл1ч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второстепенные члены предложения?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с.31 2кл1 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Родственные слова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с.582кл1 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корень слова? Что такое однокоренные слова?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с.61,2кл1 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переносить слово с одной строки на другую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с.71,2кл1 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3A2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Входной 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Звуки и буквы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19 ч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буквосочетаний с шипящими звуками. Буквосочетания ЧК,ЧН,ЧТ,ЩН,НЧ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с.4, 2кл 2 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буквосочетаний с шипящими звуками. Буквосочетания ЧК,ЧН,ЧТ,ЩН,НЧ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с.4, 2кл 2 ч</w:t>
            </w:r>
          </w:p>
        </w:tc>
      </w:tr>
      <w:tr w:rsidR="007B0FA5" w:rsidRPr="00FC294D" w:rsidTr="000D060B">
        <w:trPr>
          <w:trHeight w:val="40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Буквосочетания ЖИ-ШИ, ЧА-ЩА,ЧУ-ЩУ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с.10  2кл 2ч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Буквосочетания ЖИ-ШИ, ЧА-ЩА,ЧУ-ЩУ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Входная контрольная работа.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Диктант «В лесу»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Звонкие и глухие согласные звуки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с.16 2кл 2ч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слов с парными по глухости-звонкости согласным звуком на конце слова  или перед согласными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с.18    2кл 2ч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71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парными по глухости-звонкости согласным звуком на конце слова  или перед согласными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Изложение повествовательного текста по вопросам плана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Разделительный мягкий знак (ь) 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Когда в словах пишется разделительный мягкий знак (ь)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с.31 2кл 2ч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слов с разделительным мягким знаком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слов с разделительным мягким знаком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сочинение «Зимние забавы»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Части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38 ч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33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части речи?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с. 40 2кл2ч               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стр.44   2кл 2 ч</w:t>
            </w:r>
          </w:p>
        </w:tc>
      </w:tr>
      <w:tr w:rsidR="007B0FA5" w:rsidRPr="00FC294D" w:rsidTr="000D060B">
        <w:trPr>
          <w:trHeight w:val="51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Одушевленные и неодушевленные имена существительные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стр.48    2кл 2 ч</w:t>
            </w:r>
          </w:p>
        </w:tc>
      </w:tr>
      <w:tr w:rsidR="007B0FA5" w:rsidRPr="00FC294D" w:rsidTr="000D060B">
        <w:trPr>
          <w:trHeight w:val="56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№1 </w:t>
            </w: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«Осенний лес»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ошибками. Одушевленные и неодушевленные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имена существительные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Собственные и нарицательные имена существительные.Правописание собственных имен существительных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с.51 2кл  2ч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Заглавная буква в именах, отчествах и фамилиях людей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Заглавная буква в именах сказочных героев, в названиях книг, журналов и газет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Заглавная буква в написаниях кличек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04.11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Заглавная буква в географических названиях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существительных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с.61  2кл 2ч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существительных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существительных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(с.68)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28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глаголов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(с.74)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глаголов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41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частицы не с глаголами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(с.78)</w:t>
            </w:r>
          </w:p>
        </w:tc>
      </w:tr>
      <w:tr w:rsidR="007B0FA5" w:rsidRPr="00FC294D" w:rsidTr="000D060B">
        <w:trPr>
          <w:trHeight w:val="34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Правописание частицы не с глагола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текст-повествование?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(с.82)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изложение по вопросам к тексту упр. 145.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31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имя прилагательное?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(с.86)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имя прилагательное?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прилагательных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(с.92)</w:t>
            </w:r>
          </w:p>
        </w:tc>
      </w:tr>
      <w:tr w:rsidR="007B0FA5" w:rsidRPr="00FC294D" w:rsidTr="000D060B">
        <w:trPr>
          <w:trHeight w:val="5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имен прилагательных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текст-описание?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(с.95)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текст-описание?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местоимение?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(с.100)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местоимение?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 w:themeFill="background1"/>
              </w:rPr>
              <w:t>Обучающее сочинение по репродукции картины</w:t>
            </w: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И.И. Шишкина «Утро в сосновом лесу»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текст - рассуждение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(с.105)</w:t>
            </w:r>
          </w:p>
        </w:tc>
      </w:tr>
      <w:tr w:rsidR="007B0FA5" w:rsidRPr="00FC294D" w:rsidTr="000D060B">
        <w:trPr>
          <w:trHeight w:val="37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Предлоги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(с.108)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</w:t>
            </w: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 «Праздничный лес»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27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ошибками.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Для чего служат предлоги в речи?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пишутся предлоги со словами?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пишутся предлоги со словами?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Язык и речь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ч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класс      1часть                                        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Наша речь и наш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(с.6)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Для чего нужен язык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(с.8)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Текст. Предложение. Словосочетание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текст?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(с.12)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Закрепление. Что такое текст?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предложение?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(с.15)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Виды предложений по цели высказывания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(с.17)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Виды предложений по цели высказывания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Виды предложений по интонации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(с.20)</w:t>
            </w:r>
          </w:p>
        </w:tc>
      </w:tr>
      <w:tr w:rsidR="007B0FA5" w:rsidRPr="00FC294D" w:rsidTr="000D060B">
        <w:trPr>
          <w:trHeight w:val="39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Виды предложений по интонации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обращение?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(с.24)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обращение?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Главные и второстепенные члены предложения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(с.26)</w:t>
            </w: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Главные и второстепенные члены предложения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Простое и сложное предложения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Простое и сложное предложения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VI.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Слово в языке и речи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55 ч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определить лексическое значение слова?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Однозначные и многозначные слова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Синонимы и антонимы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Закрепление. Синонимы и антонимы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46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омонимы?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48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Закрепление. Что такое омонимы?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Чем словосочетание отличается от слова?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Чем словосочетание отличается от слова?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фразеологизмы?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фразеологизмы?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изложение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9441C2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пройдённого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Части речи. Что такое части речи?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Местоимение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имя числительное?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Контрольная работа №3 </w:t>
            </w: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«Снеговик»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37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Однокоренные слова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41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Какие слова называются однокоренными?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41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Звуки и буквы. Гласные звуки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eastAsia="Calibri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Согласные звуки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пройденного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Разделительный мягкий знак (ь)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Разделительный мягкий знак (ь)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Корень слова. Что такое корень слова?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корень?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корень?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Обучающее  изложение по вопросам к тексту упр.129 стр.70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9441C2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 ошибками.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Окончание. Что такое окончание?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окончание?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окончание?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окончание?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58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FC294D" w:rsidRDefault="007B0FA5">
            <w:pPr>
              <w:shd w:val="clear" w:color="auto" w:fill="FFFFFF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B0FA5" w:rsidRPr="00FC294D" w:rsidRDefault="007B0FA5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FC294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Диктант «Первые дни весны»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0FA5" w:rsidRPr="009441C2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Что такое приставка?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Как найти в слове приставку?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Значения приставок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Значения приставок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3A2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3A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суффикс? </w:t>
            </w:r>
            <w:r w:rsidR="007B0FA5" w:rsidRPr="00FC294D">
              <w:rPr>
                <w:rFonts w:ascii="Times New Roman" w:hAnsi="Times New Roman" w:cs="Times New Roman"/>
                <w:sz w:val="28"/>
                <w:szCs w:val="28"/>
              </w:rPr>
              <w:t>Как найти в слове суффикс 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суффиксов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Основа слова. Что такое основа слова?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36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 за год №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60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9441C2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1C2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Обобщение знаний о составе слова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334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каких значимых частях слова есть орфограммы?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55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Правописание слов с безударными 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гласными в корне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sz w:val="28"/>
              </w:rPr>
              <w:t>17.05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конец 1ч 3 класса</w:t>
            </w:r>
          </w:p>
        </w:tc>
      </w:tr>
      <w:tr w:rsidR="007B0FA5" w:rsidRPr="00FC294D" w:rsidTr="000D060B">
        <w:trPr>
          <w:trHeight w:val="249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133 -</w:t>
            </w:r>
          </w:p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B0FA5" w:rsidRPr="00FC294D" w:rsidRDefault="007B0F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jc w:val="center"/>
            </w:pPr>
            <w:r w:rsidRPr="00FC294D">
              <w:rPr>
                <w:rFonts w:ascii="Times New Roman" w:hAnsi="Times New Roman" w:cs="Times New Roman"/>
                <w:sz w:val="28"/>
                <w:szCs w:val="28"/>
              </w:rPr>
              <w:t>18.05 -24.05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0FA5" w:rsidRPr="00FC294D" w:rsidTr="000D060B">
        <w:trPr>
          <w:trHeight w:val="204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FA5" w:rsidRPr="00FC294D" w:rsidRDefault="007B0F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294D">
              <w:rPr>
                <w:rFonts w:ascii="Times New Roman" w:hAnsi="Times New Roman" w:cs="Times New Roman"/>
                <w:b/>
                <w:sz w:val="28"/>
                <w:szCs w:val="28"/>
              </w:rPr>
              <w:t>Итого:   136 ч</w:t>
            </w:r>
          </w:p>
        </w:tc>
      </w:tr>
    </w:tbl>
    <w:p w:rsidR="00D20312" w:rsidRDefault="00D20312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0CBF" w:rsidRPr="00FC294D" w:rsidRDefault="00660CBF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FA5" w:rsidRPr="00FC294D" w:rsidRDefault="007B0FA5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FA5" w:rsidRPr="00FC294D" w:rsidRDefault="007B0FA5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FA5" w:rsidRPr="00FC294D" w:rsidRDefault="007B0FA5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FA5" w:rsidRPr="00FC294D" w:rsidRDefault="007B0FA5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FA5" w:rsidRPr="00FC294D" w:rsidRDefault="007B0FA5" w:rsidP="000A5F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371D" w:rsidRPr="000A5FE1" w:rsidRDefault="0063371D" w:rsidP="000A5FE1">
      <w:pPr>
        <w:pStyle w:val="c34"/>
        <w:shd w:val="clear" w:color="auto" w:fill="FFFFFF"/>
        <w:spacing w:after="0"/>
        <w:jc w:val="both"/>
        <w:rPr>
          <w:color w:val="000000"/>
          <w:sz w:val="28"/>
          <w:szCs w:val="28"/>
        </w:rPr>
      </w:pPr>
    </w:p>
    <w:p w:rsidR="005F5CE1" w:rsidRPr="000A5FE1" w:rsidRDefault="005F5CE1" w:rsidP="000A5FE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E1" w:rsidRPr="000A5FE1" w:rsidRDefault="005F5CE1" w:rsidP="000A5FE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CE1" w:rsidRPr="000A5FE1" w:rsidRDefault="005F5CE1" w:rsidP="000A5FE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F5CE1" w:rsidRPr="000A5FE1" w:rsidSect="003505B9">
      <w:type w:val="continuous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F14" w:rsidRDefault="00113F14" w:rsidP="0099122A">
      <w:pPr>
        <w:spacing w:after="0" w:line="240" w:lineRule="auto"/>
      </w:pPr>
      <w:r>
        <w:separator/>
      </w:r>
    </w:p>
  </w:endnote>
  <w:endnote w:type="continuationSeparator" w:id="1">
    <w:p w:rsidR="00113F14" w:rsidRDefault="00113F14" w:rsidP="0099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0B" w:rsidRDefault="000D060B" w:rsidP="001115C6">
    <w:pPr>
      <w:pStyle w:val="a8"/>
    </w:pPr>
  </w:p>
  <w:p w:rsidR="000D060B" w:rsidRDefault="000D060B" w:rsidP="00486131">
    <w:pPr>
      <w:pStyle w:val="a8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423371"/>
      <w:docPartObj>
        <w:docPartGallery w:val="Page Numbers (Bottom of Page)"/>
        <w:docPartUnique/>
      </w:docPartObj>
    </w:sdtPr>
    <w:sdtContent>
      <w:p w:rsidR="000D060B" w:rsidRDefault="00B27659">
        <w:pPr>
          <w:pStyle w:val="a8"/>
          <w:jc w:val="right"/>
        </w:pPr>
        <w:r>
          <w:fldChar w:fldCharType="begin"/>
        </w:r>
        <w:r w:rsidR="00BB7BE0">
          <w:instrText>PAGE   \* MERGEFORMAT</w:instrText>
        </w:r>
        <w:r>
          <w:fldChar w:fldCharType="separate"/>
        </w:r>
        <w:r w:rsidR="002C28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D060B" w:rsidRDefault="000D060B" w:rsidP="00486131">
    <w:pPr>
      <w:pStyle w:val="a8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0331172"/>
      <w:docPartObj>
        <w:docPartGallery w:val="Page Numbers (Bottom of Page)"/>
        <w:docPartUnique/>
      </w:docPartObj>
    </w:sdtPr>
    <w:sdtContent>
      <w:p w:rsidR="000D060B" w:rsidRDefault="00B27659">
        <w:pPr>
          <w:pStyle w:val="a8"/>
          <w:jc w:val="right"/>
        </w:pPr>
        <w:r>
          <w:fldChar w:fldCharType="begin"/>
        </w:r>
        <w:r w:rsidR="00BB7BE0">
          <w:instrText>PAGE   \* MERGEFORMAT</w:instrText>
        </w:r>
        <w:r>
          <w:fldChar w:fldCharType="separate"/>
        </w:r>
        <w:r w:rsidR="00D2031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0D060B" w:rsidRDefault="000D060B" w:rsidP="00486131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F14" w:rsidRDefault="00113F14" w:rsidP="0099122A">
      <w:pPr>
        <w:spacing w:after="0" w:line="240" w:lineRule="auto"/>
      </w:pPr>
      <w:r>
        <w:separator/>
      </w:r>
    </w:p>
  </w:footnote>
  <w:footnote w:type="continuationSeparator" w:id="1">
    <w:p w:rsidR="00113F14" w:rsidRDefault="00113F14" w:rsidP="00991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5B47"/>
    <w:multiLevelType w:val="multilevel"/>
    <w:tmpl w:val="04C42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481ABC"/>
    <w:multiLevelType w:val="multilevel"/>
    <w:tmpl w:val="A7B44E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8741D9"/>
    <w:multiLevelType w:val="multilevel"/>
    <w:tmpl w:val="AAFE63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8C6540"/>
    <w:multiLevelType w:val="multilevel"/>
    <w:tmpl w:val="2FC8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335944"/>
    <w:multiLevelType w:val="hybridMultilevel"/>
    <w:tmpl w:val="9BF23AA4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046D73"/>
    <w:multiLevelType w:val="multilevel"/>
    <w:tmpl w:val="2F067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641E8F"/>
    <w:multiLevelType w:val="hybridMultilevel"/>
    <w:tmpl w:val="0BC49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894206"/>
    <w:multiLevelType w:val="multilevel"/>
    <w:tmpl w:val="25A49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3AF2B1C"/>
    <w:multiLevelType w:val="multilevel"/>
    <w:tmpl w:val="222A06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682F17"/>
    <w:multiLevelType w:val="multilevel"/>
    <w:tmpl w:val="79264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33783C"/>
    <w:multiLevelType w:val="multilevel"/>
    <w:tmpl w:val="CBCE5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863B7B"/>
    <w:multiLevelType w:val="hybridMultilevel"/>
    <w:tmpl w:val="9F1459DE"/>
    <w:lvl w:ilvl="0" w:tplc="BD6092FE">
      <w:start w:val="1"/>
      <w:numFmt w:val="decimal"/>
      <w:lvlText w:val="%1."/>
      <w:lvlJc w:val="left"/>
      <w:pPr>
        <w:ind w:left="6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80" w:hanging="360"/>
      </w:pPr>
    </w:lvl>
    <w:lvl w:ilvl="2" w:tplc="0419001B" w:tentative="1">
      <w:start w:val="1"/>
      <w:numFmt w:val="lowerRoman"/>
      <w:lvlText w:val="%3."/>
      <w:lvlJc w:val="right"/>
      <w:pPr>
        <w:ind w:left="7800" w:hanging="180"/>
      </w:pPr>
    </w:lvl>
    <w:lvl w:ilvl="3" w:tplc="0419000F" w:tentative="1">
      <w:start w:val="1"/>
      <w:numFmt w:val="decimal"/>
      <w:lvlText w:val="%4."/>
      <w:lvlJc w:val="left"/>
      <w:pPr>
        <w:ind w:left="8520" w:hanging="360"/>
      </w:pPr>
    </w:lvl>
    <w:lvl w:ilvl="4" w:tplc="04190019" w:tentative="1">
      <w:start w:val="1"/>
      <w:numFmt w:val="lowerLetter"/>
      <w:lvlText w:val="%5."/>
      <w:lvlJc w:val="left"/>
      <w:pPr>
        <w:ind w:left="9240" w:hanging="360"/>
      </w:pPr>
    </w:lvl>
    <w:lvl w:ilvl="5" w:tplc="0419001B" w:tentative="1">
      <w:start w:val="1"/>
      <w:numFmt w:val="lowerRoman"/>
      <w:lvlText w:val="%6."/>
      <w:lvlJc w:val="right"/>
      <w:pPr>
        <w:ind w:left="9960" w:hanging="180"/>
      </w:pPr>
    </w:lvl>
    <w:lvl w:ilvl="6" w:tplc="0419000F" w:tentative="1">
      <w:start w:val="1"/>
      <w:numFmt w:val="decimal"/>
      <w:lvlText w:val="%7."/>
      <w:lvlJc w:val="left"/>
      <w:pPr>
        <w:ind w:left="10680" w:hanging="360"/>
      </w:pPr>
    </w:lvl>
    <w:lvl w:ilvl="7" w:tplc="04190019" w:tentative="1">
      <w:start w:val="1"/>
      <w:numFmt w:val="lowerLetter"/>
      <w:lvlText w:val="%8."/>
      <w:lvlJc w:val="left"/>
      <w:pPr>
        <w:ind w:left="11400" w:hanging="360"/>
      </w:pPr>
    </w:lvl>
    <w:lvl w:ilvl="8" w:tplc="0419001B" w:tentative="1">
      <w:start w:val="1"/>
      <w:numFmt w:val="lowerRoman"/>
      <w:lvlText w:val="%9."/>
      <w:lvlJc w:val="right"/>
      <w:pPr>
        <w:ind w:left="12120" w:hanging="180"/>
      </w:pPr>
    </w:lvl>
  </w:abstractNum>
  <w:abstractNum w:abstractNumId="23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AC598F"/>
    <w:multiLevelType w:val="hybridMultilevel"/>
    <w:tmpl w:val="9F68CF12"/>
    <w:lvl w:ilvl="0" w:tplc="71B6C198">
      <w:start w:val="1"/>
      <w:numFmt w:val="decimal"/>
      <w:lvlText w:val="%1."/>
      <w:lvlJc w:val="left"/>
      <w:pPr>
        <w:ind w:left="5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0" w:hanging="360"/>
      </w:pPr>
    </w:lvl>
    <w:lvl w:ilvl="2" w:tplc="0419001B" w:tentative="1">
      <w:start w:val="1"/>
      <w:numFmt w:val="lowerRoman"/>
      <w:lvlText w:val="%3."/>
      <w:lvlJc w:val="right"/>
      <w:pPr>
        <w:ind w:left="7260" w:hanging="180"/>
      </w:pPr>
    </w:lvl>
    <w:lvl w:ilvl="3" w:tplc="0419000F" w:tentative="1">
      <w:start w:val="1"/>
      <w:numFmt w:val="decimal"/>
      <w:lvlText w:val="%4."/>
      <w:lvlJc w:val="left"/>
      <w:pPr>
        <w:ind w:left="7980" w:hanging="360"/>
      </w:pPr>
    </w:lvl>
    <w:lvl w:ilvl="4" w:tplc="04190019" w:tentative="1">
      <w:start w:val="1"/>
      <w:numFmt w:val="lowerLetter"/>
      <w:lvlText w:val="%5."/>
      <w:lvlJc w:val="left"/>
      <w:pPr>
        <w:ind w:left="8700" w:hanging="360"/>
      </w:pPr>
    </w:lvl>
    <w:lvl w:ilvl="5" w:tplc="0419001B" w:tentative="1">
      <w:start w:val="1"/>
      <w:numFmt w:val="lowerRoman"/>
      <w:lvlText w:val="%6."/>
      <w:lvlJc w:val="right"/>
      <w:pPr>
        <w:ind w:left="9420" w:hanging="180"/>
      </w:pPr>
    </w:lvl>
    <w:lvl w:ilvl="6" w:tplc="0419000F" w:tentative="1">
      <w:start w:val="1"/>
      <w:numFmt w:val="decimal"/>
      <w:lvlText w:val="%7."/>
      <w:lvlJc w:val="left"/>
      <w:pPr>
        <w:ind w:left="10140" w:hanging="360"/>
      </w:pPr>
    </w:lvl>
    <w:lvl w:ilvl="7" w:tplc="04190019" w:tentative="1">
      <w:start w:val="1"/>
      <w:numFmt w:val="lowerLetter"/>
      <w:lvlText w:val="%8."/>
      <w:lvlJc w:val="left"/>
      <w:pPr>
        <w:ind w:left="10860" w:hanging="360"/>
      </w:pPr>
    </w:lvl>
    <w:lvl w:ilvl="8" w:tplc="0419001B" w:tentative="1">
      <w:start w:val="1"/>
      <w:numFmt w:val="lowerRoman"/>
      <w:lvlText w:val="%9."/>
      <w:lvlJc w:val="right"/>
      <w:pPr>
        <w:ind w:left="11580" w:hanging="180"/>
      </w:pPr>
    </w:lvl>
  </w:abstractNum>
  <w:abstractNum w:abstractNumId="28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D833A4"/>
    <w:multiLevelType w:val="multilevel"/>
    <w:tmpl w:val="8E2A8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8C6358"/>
    <w:multiLevelType w:val="hybridMultilevel"/>
    <w:tmpl w:val="AB48890A"/>
    <w:lvl w:ilvl="0" w:tplc="1F52EA8C">
      <w:start w:val="1"/>
      <w:numFmt w:val="decimal"/>
      <w:lvlText w:val="%1."/>
      <w:lvlJc w:val="left"/>
      <w:pPr>
        <w:ind w:left="7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00" w:hanging="360"/>
      </w:pPr>
    </w:lvl>
    <w:lvl w:ilvl="2" w:tplc="0419001B" w:tentative="1">
      <w:start w:val="1"/>
      <w:numFmt w:val="lowerRoman"/>
      <w:lvlText w:val="%3."/>
      <w:lvlJc w:val="right"/>
      <w:pPr>
        <w:ind w:left="8520" w:hanging="180"/>
      </w:pPr>
    </w:lvl>
    <w:lvl w:ilvl="3" w:tplc="0419000F" w:tentative="1">
      <w:start w:val="1"/>
      <w:numFmt w:val="decimal"/>
      <w:lvlText w:val="%4."/>
      <w:lvlJc w:val="left"/>
      <w:pPr>
        <w:ind w:left="9240" w:hanging="360"/>
      </w:pPr>
    </w:lvl>
    <w:lvl w:ilvl="4" w:tplc="04190019" w:tentative="1">
      <w:start w:val="1"/>
      <w:numFmt w:val="lowerLetter"/>
      <w:lvlText w:val="%5."/>
      <w:lvlJc w:val="left"/>
      <w:pPr>
        <w:ind w:left="9960" w:hanging="360"/>
      </w:pPr>
    </w:lvl>
    <w:lvl w:ilvl="5" w:tplc="0419001B" w:tentative="1">
      <w:start w:val="1"/>
      <w:numFmt w:val="lowerRoman"/>
      <w:lvlText w:val="%6."/>
      <w:lvlJc w:val="right"/>
      <w:pPr>
        <w:ind w:left="10680" w:hanging="180"/>
      </w:pPr>
    </w:lvl>
    <w:lvl w:ilvl="6" w:tplc="0419000F" w:tentative="1">
      <w:start w:val="1"/>
      <w:numFmt w:val="decimal"/>
      <w:lvlText w:val="%7."/>
      <w:lvlJc w:val="left"/>
      <w:pPr>
        <w:ind w:left="11400" w:hanging="360"/>
      </w:pPr>
    </w:lvl>
    <w:lvl w:ilvl="7" w:tplc="04190019" w:tentative="1">
      <w:start w:val="1"/>
      <w:numFmt w:val="lowerLetter"/>
      <w:lvlText w:val="%8."/>
      <w:lvlJc w:val="left"/>
      <w:pPr>
        <w:ind w:left="12120" w:hanging="360"/>
      </w:pPr>
    </w:lvl>
    <w:lvl w:ilvl="8" w:tplc="0419001B" w:tentative="1">
      <w:start w:val="1"/>
      <w:numFmt w:val="lowerRoman"/>
      <w:lvlText w:val="%9."/>
      <w:lvlJc w:val="right"/>
      <w:pPr>
        <w:ind w:left="12840" w:hanging="180"/>
      </w:pPr>
    </w:lvl>
  </w:abstractNum>
  <w:abstractNum w:abstractNumId="32">
    <w:nsid w:val="57EF3468"/>
    <w:multiLevelType w:val="hybridMultilevel"/>
    <w:tmpl w:val="8924C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9A0E00"/>
    <w:multiLevelType w:val="hybridMultilevel"/>
    <w:tmpl w:val="575A992A"/>
    <w:lvl w:ilvl="0" w:tplc="28524458">
      <w:start w:val="1"/>
      <w:numFmt w:val="decimal"/>
      <w:lvlText w:val="%1."/>
      <w:lvlJc w:val="left"/>
      <w:pPr>
        <w:ind w:left="55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6270" w:hanging="360"/>
      </w:pPr>
    </w:lvl>
    <w:lvl w:ilvl="2" w:tplc="0419001B" w:tentative="1">
      <w:start w:val="1"/>
      <w:numFmt w:val="lowerRoman"/>
      <w:lvlText w:val="%3."/>
      <w:lvlJc w:val="right"/>
      <w:pPr>
        <w:ind w:left="6990" w:hanging="180"/>
      </w:pPr>
    </w:lvl>
    <w:lvl w:ilvl="3" w:tplc="0419000F" w:tentative="1">
      <w:start w:val="1"/>
      <w:numFmt w:val="decimal"/>
      <w:lvlText w:val="%4."/>
      <w:lvlJc w:val="left"/>
      <w:pPr>
        <w:ind w:left="7710" w:hanging="360"/>
      </w:pPr>
    </w:lvl>
    <w:lvl w:ilvl="4" w:tplc="04190019" w:tentative="1">
      <w:start w:val="1"/>
      <w:numFmt w:val="lowerLetter"/>
      <w:lvlText w:val="%5."/>
      <w:lvlJc w:val="left"/>
      <w:pPr>
        <w:ind w:left="8430" w:hanging="360"/>
      </w:pPr>
    </w:lvl>
    <w:lvl w:ilvl="5" w:tplc="0419001B" w:tentative="1">
      <w:start w:val="1"/>
      <w:numFmt w:val="lowerRoman"/>
      <w:lvlText w:val="%6."/>
      <w:lvlJc w:val="right"/>
      <w:pPr>
        <w:ind w:left="9150" w:hanging="180"/>
      </w:pPr>
    </w:lvl>
    <w:lvl w:ilvl="6" w:tplc="0419000F" w:tentative="1">
      <w:start w:val="1"/>
      <w:numFmt w:val="decimal"/>
      <w:lvlText w:val="%7."/>
      <w:lvlJc w:val="left"/>
      <w:pPr>
        <w:ind w:left="9870" w:hanging="360"/>
      </w:pPr>
    </w:lvl>
    <w:lvl w:ilvl="7" w:tplc="04190019" w:tentative="1">
      <w:start w:val="1"/>
      <w:numFmt w:val="lowerLetter"/>
      <w:lvlText w:val="%8."/>
      <w:lvlJc w:val="left"/>
      <w:pPr>
        <w:ind w:left="10590" w:hanging="360"/>
      </w:pPr>
    </w:lvl>
    <w:lvl w:ilvl="8" w:tplc="0419001B" w:tentative="1">
      <w:start w:val="1"/>
      <w:numFmt w:val="lowerRoman"/>
      <w:lvlText w:val="%9."/>
      <w:lvlJc w:val="right"/>
      <w:pPr>
        <w:ind w:left="11310" w:hanging="180"/>
      </w:pPr>
    </w:lvl>
  </w:abstractNum>
  <w:abstractNum w:abstractNumId="34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FF4547"/>
    <w:multiLevelType w:val="hybridMultilevel"/>
    <w:tmpl w:val="CC00B15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71A17DF"/>
    <w:multiLevelType w:val="hybridMultilevel"/>
    <w:tmpl w:val="08CA7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BCA6AD9"/>
    <w:multiLevelType w:val="hybridMultilevel"/>
    <w:tmpl w:val="06CAC798"/>
    <w:lvl w:ilvl="0" w:tplc="7D861612">
      <w:start w:val="1"/>
      <w:numFmt w:val="decimal"/>
      <w:lvlText w:val="%1."/>
      <w:lvlJc w:val="left"/>
      <w:pPr>
        <w:ind w:left="6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40" w:hanging="360"/>
      </w:pPr>
    </w:lvl>
    <w:lvl w:ilvl="2" w:tplc="0419001B" w:tentative="1">
      <w:start w:val="1"/>
      <w:numFmt w:val="lowerRoman"/>
      <w:lvlText w:val="%3."/>
      <w:lvlJc w:val="right"/>
      <w:pPr>
        <w:ind w:left="8160" w:hanging="180"/>
      </w:pPr>
    </w:lvl>
    <w:lvl w:ilvl="3" w:tplc="0419000F" w:tentative="1">
      <w:start w:val="1"/>
      <w:numFmt w:val="decimal"/>
      <w:lvlText w:val="%4."/>
      <w:lvlJc w:val="left"/>
      <w:pPr>
        <w:ind w:left="8880" w:hanging="360"/>
      </w:pPr>
    </w:lvl>
    <w:lvl w:ilvl="4" w:tplc="04190019" w:tentative="1">
      <w:start w:val="1"/>
      <w:numFmt w:val="lowerLetter"/>
      <w:lvlText w:val="%5."/>
      <w:lvlJc w:val="left"/>
      <w:pPr>
        <w:ind w:left="9600" w:hanging="360"/>
      </w:pPr>
    </w:lvl>
    <w:lvl w:ilvl="5" w:tplc="0419001B" w:tentative="1">
      <w:start w:val="1"/>
      <w:numFmt w:val="lowerRoman"/>
      <w:lvlText w:val="%6."/>
      <w:lvlJc w:val="right"/>
      <w:pPr>
        <w:ind w:left="10320" w:hanging="180"/>
      </w:pPr>
    </w:lvl>
    <w:lvl w:ilvl="6" w:tplc="0419000F" w:tentative="1">
      <w:start w:val="1"/>
      <w:numFmt w:val="decimal"/>
      <w:lvlText w:val="%7."/>
      <w:lvlJc w:val="left"/>
      <w:pPr>
        <w:ind w:left="11040" w:hanging="360"/>
      </w:pPr>
    </w:lvl>
    <w:lvl w:ilvl="7" w:tplc="04190019" w:tentative="1">
      <w:start w:val="1"/>
      <w:numFmt w:val="lowerLetter"/>
      <w:lvlText w:val="%8."/>
      <w:lvlJc w:val="left"/>
      <w:pPr>
        <w:ind w:left="11760" w:hanging="360"/>
      </w:pPr>
    </w:lvl>
    <w:lvl w:ilvl="8" w:tplc="0419001B" w:tentative="1">
      <w:start w:val="1"/>
      <w:numFmt w:val="lowerRoman"/>
      <w:lvlText w:val="%9."/>
      <w:lvlJc w:val="right"/>
      <w:pPr>
        <w:ind w:left="12480" w:hanging="180"/>
      </w:pPr>
    </w:lvl>
  </w:abstractNum>
  <w:abstractNum w:abstractNumId="41">
    <w:nsid w:val="71C44D43"/>
    <w:multiLevelType w:val="multilevel"/>
    <w:tmpl w:val="B434C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AA1E8F"/>
    <w:multiLevelType w:val="hybridMultilevel"/>
    <w:tmpl w:val="1160D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29"/>
  </w:num>
  <w:num w:numId="5">
    <w:abstractNumId w:val="18"/>
  </w:num>
  <w:num w:numId="6">
    <w:abstractNumId w:val="0"/>
  </w:num>
  <w:num w:numId="7">
    <w:abstractNumId w:val="19"/>
  </w:num>
  <w:num w:numId="8">
    <w:abstractNumId w:val="41"/>
  </w:num>
  <w:num w:numId="9">
    <w:abstractNumId w:val="7"/>
  </w:num>
  <w:num w:numId="10">
    <w:abstractNumId w:val="21"/>
  </w:num>
  <w:num w:numId="11">
    <w:abstractNumId w:val="42"/>
  </w:num>
  <w:num w:numId="12">
    <w:abstractNumId w:val="38"/>
  </w:num>
  <w:num w:numId="13">
    <w:abstractNumId w:val="11"/>
  </w:num>
  <w:num w:numId="14">
    <w:abstractNumId w:val="25"/>
  </w:num>
  <w:num w:numId="15">
    <w:abstractNumId w:val="16"/>
  </w:num>
  <w:num w:numId="16">
    <w:abstractNumId w:val="43"/>
  </w:num>
  <w:num w:numId="17">
    <w:abstractNumId w:val="12"/>
  </w:num>
  <w:num w:numId="18">
    <w:abstractNumId w:val="14"/>
  </w:num>
  <w:num w:numId="19">
    <w:abstractNumId w:val="4"/>
  </w:num>
  <w:num w:numId="20">
    <w:abstractNumId w:val="10"/>
  </w:num>
  <w:num w:numId="21">
    <w:abstractNumId w:val="2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40"/>
  </w:num>
  <w:num w:numId="26">
    <w:abstractNumId w:val="31"/>
  </w:num>
  <w:num w:numId="27">
    <w:abstractNumId w:val="27"/>
  </w:num>
  <w:num w:numId="28">
    <w:abstractNumId w:val="33"/>
  </w:num>
  <w:num w:numId="29">
    <w:abstractNumId w:val="13"/>
  </w:num>
  <w:num w:numId="30">
    <w:abstractNumId w:val="20"/>
  </w:num>
  <w:num w:numId="31">
    <w:abstractNumId w:val="9"/>
  </w:num>
  <w:num w:numId="32">
    <w:abstractNumId w:val="17"/>
  </w:num>
  <w:num w:numId="33">
    <w:abstractNumId w:val="5"/>
  </w:num>
  <w:num w:numId="34">
    <w:abstractNumId w:val="15"/>
  </w:num>
  <w:num w:numId="35">
    <w:abstractNumId w:val="30"/>
  </w:num>
  <w:num w:numId="36">
    <w:abstractNumId w:val="23"/>
  </w:num>
  <w:num w:numId="37">
    <w:abstractNumId w:val="24"/>
  </w:num>
  <w:num w:numId="38">
    <w:abstractNumId w:val="28"/>
  </w:num>
  <w:num w:numId="39">
    <w:abstractNumId w:val="26"/>
  </w:num>
  <w:num w:numId="40">
    <w:abstractNumId w:val="3"/>
  </w:num>
  <w:num w:numId="41">
    <w:abstractNumId w:val="37"/>
  </w:num>
  <w:num w:numId="42">
    <w:abstractNumId w:val="1"/>
  </w:num>
  <w:num w:numId="43">
    <w:abstractNumId w:val="34"/>
  </w:num>
  <w:num w:numId="44">
    <w:abstractNumId w:val="39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7C42AD"/>
    <w:rsid w:val="00005548"/>
    <w:rsid w:val="000229C9"/>
    <w:rsid w:val="000362B5"/>
    <w:rsid w:val="00041183"/>
    <w:rsid w:val="00044912"/>
    <w:rsid w:val="0008436C"/>
    <w:rsid w:val="00096EA3"/>
    <w:rsid w:val="000A5FE1"/>
    <w:rsid w:val="000A7939"/>
    <w:rsid w:val="000B370B"/>
    <w:rsid w:val="000C357A"/>
    <w:rsid w:val="000D060B"/>
    <w:rsid w:val="000E2250"/>
    <w:rsid w:val="000F0556"/>
    <w:rsid w:val="000F2CAE"/>
    <w:rsid w:val="001115C6"/>
    <w:rsid w:val="00113F14"/>
    <w:rsid w:val="00116784"/>
    <w:rsid w:val="001970C6"/>
    <w:rsid w:val="001C61E1"/>
    <w:rsid w:val="001E1C73"/>
    <w:rsid w:val="00207BC0"/>
    <w:rsid w:val="002147EE"/>
    <w:rsid w:val="00214C7F"/>
    <w:rsid w:val="0021644F"/>
    <w:rsid w:val="002473E6"/>
    <w:rsid w:val="00281C8F"/>
    <w:rsid w:val="002C2874"/>
    <w:rsid w:val="002C28EA"/>
    <w:rsid w:val="002D192D"/>
    <w:rsid w:val="002F6338"/>
    <w:rsid w:val="00300602"/>
    <w:rsid w:val="003210FF"/>
    <w:rsid w:val="00333B4D"/>
    <w:rsid w:val="003343FD"/>
    <w:rsid w:val="00334C87"/>
    <w:rsid w:val="00337B6B"/>
    <w:rsid w:val="00343302"/>
    <w:rsid w:val="003505B9"/>
    <w:rsid w:val="0038087F"/>
    <w:rsid w:val="0038671B"/>
    <w:rsid w:val="003A2855"/>
    <w:rsid w:val="003A7BAE"/>
    <w:rsid w:val="003E77C2"/>
    <w:rsid w:val="004074E0"/>
    <w:rsid w:val="0042450C"/>
    <w:rsid w:val="0043390A"/>
    <w:rsid w:val="00461376"/>
    <w:rsid w:val="0047016F"/>
    <w:rsid w:val="00486131"/>
    <w:rsid w:val="004D66AB"/>
    <w:rsid w:val="004F205E"/>
    <w:rsid w:val="004F3721"/>
    <w:rsid w:val="005062A3"/>
    <w:rsid w:val="00551B17"/>
    <w:rsid w:val="0055646B"/>
    <w:rsid w:val="005664AD"/>
    <w:rsid w:val="00576F3B"/>
    <w:rsid w:val="00590855"/>
    <w:rsid w:val="005A6180"/>
    <w:rsid w:val="005B3DF3"/>
    <w:rsid w:val="005C71A9"/>
    <w:rsid w:val="005D0A82"/>
    <w:rsid w:val="005D5E5C"/>
    <w:rsid w:val="005D7B08"/>
    <w:rsid w:val="005E3F2E"/>
    <w:rsid w:val="005F5CE1"/>
    <w:rsid w:val="0063089A"/>
    <w:rsid w:val="00633628"/>
    <w:rsid w:val="0063371D"/>
    <w:rsid w:val="00660CBF"/>
    <w:rsid w:val="00666CDA"/>
    <w:rsid w:val="00667112"/>
    <w:rsid w:val="006A0706"/>
    <w:rsid w:val="006A6D8D"/>
    <w:rsid w:val="006C6871"/>
    <w:rsid w:val="006D64D5"/>
    <w:rsid w:val="006D6E0A"/>
    <w:rsid w:val="006E73EC"/>
    <w:rsid w:val="006F0D26"/>
    <w:rsid w:val="0072760A"/>
    <w:rsid w:val="007474DB"/>
    <w:rsid w:val="007603A4"/>
    <w:rsid w:val="00786B4B"/>
    <w:rsid w:val="007876E4"/>
    <w:rsid w:val="007A12A9"/>
    <w:rsid w:val="007A37C4"/>
    <w:rsid w:val="007A4713"/>
    <w:rsid w:val="007B0FA5"/>
    <w:rsid w:val="007B13B3"/>
    <w:rsid w:val="007C2EA2"/>
    <w:rsid w:val="007C3009"/>
    <w:rsid w:val="007C42AD"/>
    <w:rsid w:val="007D7150"/>
    <w:rsid w:val="007F13BC"/>
    <w:rsid w:val="008244A8"/>
    <w:rsid w:val="008436E5"/>
    <w:rsid w:val="00871B4F"/>
    <w:rsid w:val="00871EC2"/>
    <w:rsid w:val="008918D3"/>
    <w:rsid w:val="008A6436"/>
    <w:rsid w:val="008C450D"/>
    <w:rsid w:val="008D1AC5"/>
    <w:rsid w:val="008D62C5"/>
    <w:rsid w:val="00900C98"/>
    <w:rsid w:val="0090313E"/>
    <w:rsid w:val="00936484"/>
    <w:rsid w:val="009441C2"/>
    <w:rsid w:val="00947F8C"/>
    <w:rsid w:val="00977B16"/>
    <w:rsid w:val="00983234"/>
    <w:rsid w:val="0098760A"/>
    <w:rsid w:val="0099122A"/>
    <w:rsid w:val="009971CA"/>
    <w:rsid w:val="009C6DA8"/>
    <w:rsid w:val="009C78E2"/>
    <w:rsid w:val="009F7C5A"/>
    <w:rsid w:val="00A20D09"/>
    <w:rsid w:val="00A212DC"/>
    <w:rsid w:val="00A323AF"/>
    <w:rsid w:val="00A3670D"/>
    <w:rsid w:val="00A42187"/>
    <w:rsid w:val="00A52E15"/>
    <w:rsid w:val="00A616DA"/>
    <w:rsid w:val="00A75C28"/>
    <w:rsid w:val="00A75DF9"/>
    <w:rsid w:val="00A7789F"/>
    <w:rsid w:val="00A83437"/>
    <w:rsid w:val="00AA20D6"/>
    <w:rsid w:val="00AA44DC"/>
    <w:rsid w:val="00B00B44"/>
    <w:rsid w:val="00B16F88"/>
    <w:rsid w:val="00B25C26"/>
    <w:rsid w:val="00B27659"/>
    <w:rsid w:val="00B30370"/>
    <w:rsid w:val="00B33E55"/>
    <w:rsid w:val="00B62A1C"/>
    <w:rsid w:val="00B64683"/>
    <w:rsid w:val="00B663E6"/>
    <w:rsid w:val="00B724A8"/>
    <w:rsid w:val="00B833E7"/>
    <w:rsid w:val="00BB7BE0"/>
    <w:rsid w:val="00BF1BC1"/>
    <w:rsid w:val="00C0155D"/>
    <w:rsid w:val="00C11B1A"/>
    <w:rsid w:val="00C45B94"/>
    <w:rsid w:val="00C51929"/>
    <w:rsid w:val="00C53E31"/>
    <w:rsid w:val="00C6407F"/>
    <w:rsid w:val="00C74792"/>
    <w:rsid w:val="00C763EB"/>
    <w:rsid w:val="00C76646"/>
    <w:rsid w:val="00C815A5"/>
    <w:rsid w:val="00C843BA"/>
    <w:rsid w:val="00C861B3"/>
    <w:rsid w:val="00CA4413"/>
    <w:rsid w:val="00CB1AB4"/>
    <w:rsid w:val="00CB2888"/>
    <w:rsid w:val="00CB58E0"/>
    <w:rsid w:val="00CB6F3B"/>
    <w:rsid w:val="00CC2C05"/>
    <w:rsid w:val="00CE0CEF"/>
    <w:rsid w:val="00CE1CBB"/>
    <w:rsid w:val="00CE38FF"/>
    <w:rsid w:val="00CE7549"/>
    <w:rsid w:val="00CF76E5"/>
    <w:rsid w:val="00D06DCE"/>
    <w:rsid w:val="00D20312"/>
    <w:rsid w:val="00D338DC"/>
    <w:rsid w:val="00D97E5D"/>
    <w:rsid w:val="00DA2D56"/>
    <w:rsid w:val="00DD48B7"/>
    <w:rsid w:val="00DE1105"/>
    <w:rsid w:val="00DE7EF8"/>
    <w:rsid w:val="00E17489"/>
    <w:rsid w:val="00E17650"/>
    <w:rsid w:val="00E34A53"/>
    <w:rsid w:val="00E37268"/>
    <w:rsid w:val="00E3738E"/>
    <w:rsid w:val="00E46044"/>
    <w:rsid w:val="00E556B1"/>
    <w:rsid w:val="00E71DED"/>
    <w:rsid w:val="00E84004"/>
    <w:rsid w:val="00E936BA"/>
    <w:rsid w:val="00EA5975"/>
    <w:rsid w:val="00EB21FD"/>
    <w:rsid w:val="00EE2E99"/>
    <w:rsid w:val="00EE3D5E"/>
    <w:rsid w:val="00EE799B"/>
    <w:rsid w:val="00EF7E6D"/>
    <w:rsid w:val="00F036F3"/>
    <w:rsid w:val="00F05D23"/>
    <w:rsid w:val="00F21C1C"/>
    <w:rsid w:val="00F314C5"/>
    <w:rsid w:val="00F33AAC"/>
    <w:rsid w:val="00F553E8"/>
    <w:rsid w:val="00F65276"/>
    <w:rsid w:val="00F729DB"/>
    <w:rsid w:val="00F72F50"/>
    <w:rsid w:val="00F75DDC"/>
    <w:rsid w:val="00F81286"/>
    <w:rsid w:val="00F90C7A"/>
    <w:rsid w:val="00FC294D"/>
    <w:rsid w:val="00FC6A70"/>
    <w:rsid w:val="00FD6FFD"/>
    <w:rsid w:val="00FE62D5"/>
    <w:rsid w:val="00FF6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33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E62D5"/>
    <w:pPr>
      <w:ind w:left="720"/>
      <w:contextualSpacing/>
    </w:pPr>
  </w:style>
  <w:style w:type="paragraph" w:customStyle="1" w:styleId="c34">
    <w:name w:val="c34"/>
    <w:basedOn w:val="a"/>
    <w:uiPriority w:val="99"/>
    <w:rsid w:val="00A75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75DF9"/>
  </w:style>
  <w:style w:type="paragraph" w:styleId="a6">
    <w:name w:val="header"/>
    <w:basedOn w:val="a"/>
    <w:link w:val="a7"/>
    <w:uiPriority w:val="99"/>
    <w:unhideWhenUsed/>
    <w:rsid w:val="00991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22A"/>
  </w:style>
  <w:style w:type="paragraph" w:styleId="a8">
    <w:name w:val="footer"/>
    <w:basedOn w:val="a"/>
    <w:link w:val="a9"/>
    <w:uiPriority w:val="99"/>
    <w:unhideWhenUsed/>
    <w:rsid w:val="00991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22A"/>
  </w:style>
  <w:style w:type="paragraph" w:styleId="aa">
    <w:name w:val="Balloon Text"/>
    <w:basedOn w:val="a"/>
    <w:link w:val="ab"/>
    <w:uiPriority w:val="99"/>
    <w:semiHidden/>
    <w:unhideWhenUsed/>
    <w:rsid w:val="005D0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0A82"/>
    <w:rPr>
      <w:rFonts w:ascii="Segoe UI" w:hAnsi="Segoe UI" w:cs="Segoe UI"/>
      <w:sz w:val="18"/>
      <w:szCs w:val="18"/>
    </w:rPr>
  </w:style>
  <w:style w:type="character" w:styleId="ac">
    <w:name w:val="Subtle Emphasis"/>
    <w:basedOn w:val="a0"/>
    <w:uiPriority w:val="19"/>
    <w:qFormat/>
    <w:rsid w:val="00DD48B7"/>
    <w:rPr>
      <w:i/>
      <w:iCs/>
      <w:color w:val="808080" w:themeColor="text1" w:themeTint="7F"/>
    </w:rPr>
  </w:style>
  <w:style w:type="character" w:styleId="ad">
    <w:name w:val="Hyperlink"/>
    <w:basedOn w:val="a0"/>
    <w:uiPriority w:val="99"/>
    <w:unhideWhenUsed/>
    <w:rsid w:val="00FF6BA7"/>
    <w:rPr>
      <w:color w:val="0000FF" w:themeColor="hyperlink"/>
      <w:u w:val="single"/>
    </w:rPr>
  </w:style>
  <w:style w:type="paragraph" w:customStyle="1" w:styleId="msonormal0">
    <w:name w:val="msonormal"/>
    <w:basedOn w:val="a"/>
    <w:uiPriority w:val="99"/>
    <w:rsid w:val="00FF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81C8F"/>
    <w:rPr>
      <w:rFonts w:ascii="Cambria" w:hAnsi="Cambria" w:cs="Cambria" w:hint="default"/>
      <w:sz w:val="20"/>
      <w:szCs w:val="20"/>
    </w:rPr>
  </w:style>
  <w:style w:type="paragraph" w:customStyle="1" w:styleId="Style32">
    <w:name w:val="Style32"/>
    <w:basedOn w:val="a"/>
    <w:uiPriority w:val="99"/>
    <w:rsid w:val="00E71DE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E71DED"/>
    <w:rPr>
      <w:rFonts w:ascii="Cambria" w:hAnsi="Cambria" w:cs="Cambr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3084">
              <w:blockQuote w:val="1"/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6380">
              <w:blockQuote w:val="1"/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6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7061">
              <w:blockQuote w:val="1"/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032">
              <w:blockQuote w:val="1"/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1595">
              <w:blockQuote w:val="1"/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videouroki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kolaonlain.r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08725-3D77-4A26-B091-70FD4B27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30</Pages>
  <Words>6387</Words>
  <Characters>36411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админ</cp:lastModifiedBy>
  <cp:revision>110</cp:revision>
  <cp:lastPrinted>2022-10-10T09:05:00Z</cp:lastPrinted>
  <dcterms:created xsi:type="dcterms:W3CDTF">2019-08-26T07:18:00Z</dcterms:created>
  <dcterms:modified xsi:type="dcterms:W3CDTF">2022-10-10T09:05:00Z</dcterms:modified>
</cp:coreProperties>
</file>